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DC1" w:rsidRPr="00D34C16" w:rsidRDefault="00482DC1" w:rsidP="00482DC1">
      <w:pPr>
        <w:spacing w:after="0" w:line="360" w:lineRule="auto"/>
        <w:jc w:val="center"/>
        <w:rPr>
          <w:rFonts w:ascii="Times New Roman" w:eastAsia="Times New Roman" w:hAnsi="Times New Roman" w:cs="Times New Roman"/>
          <w:b/>
          <w:szCs w:val="20"/>
          <w:lang w:eastAsia="ru-RU"/>
        </w:rPr>
      </w:pPr>
      <w:r w:rsidRPr="00D34C16">
        <w:rPr>
          <w:rFonts w:ascii="Times New Roman" w:eastAsia="Times New Roman" w:hAnsi="Times New Roman" w:cs="Times New Roman"/>
          <w:b/>
          <w:szCs w:val="20"/>
          <w:lang w:eastAsia="ru-RU"/>
        </w:rPr>
        <w:t>ПСКОВСКАЯ ОБЛАСТЬ</w:t>
      </w:r>
    </w:p>
    <w:p w:rsidR="00482DC1" w:rsidRPr="00D34C16" w:rsidRDefault="00482DC1" w:rsidP="00482DC1">
      <w:pPr>
        <w:keepNext/>
        <w:spacing w:after="0" w:line="360" w:lineRule="auto"/>
        <w:jc w:val="center"/>
        <w:outlineLvl w:val="3"/>
        <w:rPr>
          <w:rFonts w:ascii="Times New Roman" w:eastAsia="Times New Roman" w:hAnsi="Times New Roman" w:cs="Times New Roman"/>
          <w:b/>
          <w:szCs w:val="20"/>
          <w:lang w:eastAsia="ru-RU"/>
        </w:rPr>
      </w:pPr>
      <w:r w:rsidRPr="00D34C16">
        <w:rPr>
          <w:rFonts w:ascii="Times New Roman" w:eastAsia="Times New Roman" w:hAnsi="Times New Roman" w:cs="Times New Roman"/>
          <w:b/>
          <w:szCs w:val="20"/>
          <w:lang w:eastAsia="ru-RU"/>
        </w:rPr>
        <w:t xml:space="preserve">МУНИЦИПАЛЬНОЕ ОБРАЗОВАНИЕ «ПУСТОШКИНСКИЙ РАЙОН» </w:t>
      </w:r>
    </w:p>
    <w:p w:rsidR="00482DC1" w:rsidRPr="00D34C16" w:rsidRDefault="00482DC1" w:rsidP="00482DC1">
      <w:pPr>
        <w:spacing w:after="0" w:line="240" w:lineRule="auto"/>
        <w:jc w:val="center"/>
        <w:rPr>
          <w:rFonts w:ascii="Times New Roman" w:eastAsia="Times New Roman" w:hAnsi="Times New Roman" w:cs="Times New Roman"/>
          <w:b/>
          <w:szCs w:val="20"/>
          <w:lang w:eastAsia="ru-RU"/>
        </w:rPr>
      </w:pPr>
      <w:r w:rsidRPr="00D34C16">
        <w:rPr>
          <w:rFonts w:ascii="Times New Roman" w:eastAsia="Times New Roman" w:hAnsi="Times New Roman" w:cs="Times New Roman"/>
          <w:b/>
          <w:szCs w:val="20"/>
          <w:lang w:eastAsia="ru-RU"/>
        </w:rPr>
        <w:t>АДМИНИСТРАЦИЯ ПУСТОШКИНСКОГО РАЙОНА</w:t>
      </w:r>
    </w:p>
    <w:p w:rsidR="00482DC1" w:rsidRPr="00D34C16" w:rsidRDefault="00482DC1" w:rsidP="00482DC1">
      <w:pPr>
        <w:spacing w:after="0" w:line="240" w:lineRule="auto"/>
        <w:jc w:val="center"/>
        <w:rPr>
          <w:rFonts w:ascii="Times New Roman" w:eastAsia="Times New Roman" w:hAnsi="Times New Roman" w:cs="Times New Roman"/>
          <w:b/>
          <w:szCs w:val="20"/>
          <w:lang w:eastAsia="ru-RU"/>
        </w:rPr>
      </w:pPr>
    </w:p>
    <w:p w:rsidR="00482DC1" w:rsidRPr="00D34C16" w:rsidRDefault="00482DC1" w:rsidP="00482DC1">
      <w:pPr>
        <w:spacing w:after="0" w:line="240" w:lineRule="auto"/>
        <w:jc w:val="center"/>
        <w:rPr>
          <w:rFonts w:ascii="Times New Roman" w:eastAsia="Times New Roman" w:hAnsi="Times New Roman" w:cs="Times New Roman"/>
          <w:b/>
          <w:sz w:val="36"/>
          <w:szCs w:val="20"/>
          <w:lang w:eastAsia="ru-RU"/>
        </w:rPr>
      </w:pPr>
      <w:r w:rsidRPr="00D34C16">
        <w:rPr>
          <w:rFonts w:ascii="Times New Roman" w:eastAsia="Times New Roman" w:hAnsi="Times New Roman" w:cs="Times New Roman"/>
          <w:b/>
          <w:sz w:val="36"/>
          <w:szCs w:val="20"/>
          <w:lang w:eastAsia="ru-RU"/>
        </w:rPr>
        <w:t>ПОСТАНОВЛЕНИЕ</w:t>
      </w:r>
    </w:p>
    <w:p w:rsidR="00482DC1" w:rsidRPr="00D34C16" w:rsidRDefault="00482DC1" w:rsidP="00482DC1">
      <w:pPr>
        <w:spacing w:after="0" w:line="240" w:lineRule="auto"/>
        <w:rPr>
          <w:rFonts w:ascii="Times New Roman" w:eastAsia="Times New Roman" w:hAnsi="Times New Roman" w:cs="Times New Roman"/>
          <w:b/>
          <w:sz w:val="36"/>
          <w:szCs w:val="20"/>
          <w:lang w:eastAsia="ru-RU"/>
        </w:rPr>
      </w:pPr>
    </w:p>
    <w:p w:rsidR="00482DC1" w:rsidRPr="00D34C16" w:rsidRDefault="00482DC1" w:rsidP="00482DC1">
      <w:pPr>
        <w:spacing w:after="0" w:line="240" w:lineRule="auto"/>
        <w:rPr>
          <w:rFonts w:ascii="Times New Roman" w:eastAsia="Times New Roman" w:hAnsi="Times New Roman" w:cs="Times New Roman"/>
          <w:b/>
          <w:sz w:val="36"/>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2"/>
        <w:gridCol w:w="1701"/>
        <w:gridCol w:w="425"/>
        <w:gridCol w:w="1134"/>
      </w:tblGrid>
      <w:tr w:rsidR="00482DC1" w:rsidRPr="00D34C16" w:rsidTr="00620A3B">
        <w:tc>
          <w:tcPr>
            <w:tcW w:w="312" w:type="dxa"/>
            <w:tcBorders>
              <w:top w:val="nil"/>
              <w:left w:val="nil"/>
              <w:bottom w:val="nil"/>
              <w:right w:val="nil"/>
            </w:tcBorders>
            <w:hideMark/>
          </w:tcPr>
          <w:p w:rsidR="00482DC1" w:rsidRPr="00D34C16" w:rsidRDefault="00482DC1" w:rsidP="00620A3B">
            <w:pPr>
              <w:spacing w:before="60" w:after="0" w:line="240" w:lineRule="auto"/>
              <w:rPr>
                <w:rFonts w:ascii="Times New Roman" w:eastAsia="Times New Roman" w:hAnsi="Times New Roman" w:cs="Times New Roman"/>
                <w:sz w:val="26"/>
                <w:szCs w:val="26"/>
                <w:lang w:eastAsia="ru-RU"/>
              </w:rPr>
            </w:pPr>
            <w:r w:rsidRPr="00D34C16">
              <w:rPr>
                <w:rFonts w:ascii="Times New Roman" w:eastAsia="Times New Roman" w:hAnsi="Times New Roman" w:cs="Times New Roman"/>
                <w:sz w:val="26"/>
                <w:szCs w:val="26"/>
                <w:lang w:eastAsia="ru-RU"/>
              </w:rPr>
              <w:t xml:space="preserve">от  </w:t>
            </w:r>
          </w:p>
        </w:tc>
        <w:tc>
          <w:tcPr>
            <w:tcW w:w="1701" w:type="dxa"/>
            <w:tcBorders>
              <w:top w:val="nil"/>
              <w:left w:val="nil"/>
              <w:bottom w:val="single" w:sz="4" w:space="0" w:color="auto"/>
              <w:right w:val="nil"/>
            </w:tcBorders>
            <w:hideMark/>
          </w:tcPr>
          <w:p w:rsidR="00482DC1" w:rsidRPr="003959DA" w:rsidRDefault="003959DA" w:rsidP="00620A3B">
            <w:pPr>
              <w:spacing w:after="0" w:line="240" w:lineRule="auto"/>
              <w:jc w:val="center"/>
              <w:rPr>
                <w:rFonts w:ascii="Times New Roman" w:eastAsia="Times New Roman" w:hAnsi="Times New Roman" w:cs="Times New Roman"/>
                <w:sz w:val="28"/>
                <w:szCs w:val="28"/>
                <w:lang w:eastAsia="ru-RU"/>
              </w:rPr>
            </w:pPr>
            <w:r w:rsidRPr="003959DA">
              <w:rPr>
                <w:rFonts w:ascii="Times New Roman" w:eastAsia="Times New Roman" w:hAnsi="Times New Roman" w:cs="Times New Roman"/>
                <w:sz w:val="28"/>
                <w:szCs w:val="28"/>
                <w:lang w:eastAsia="ru-RU"/>
              </w:rPr>
              <w:t>18.02.2025</w:t>
            </w:r>
          </w:p>
        </w:tc>
        <w:tc>
          <w:tcPr>
            <w:tcW w:w="425" w:type="dxa"/>
            <w:tcBorders>
              <w:top w:val="nil"/>
              <w:left w:val="nil"/>
              <w:bottom w:val="nil"/>
              <w:right w:val="nil"/>
            </w:tcBorders>
            <w:hideMark/>
          </w:tcPr>
          <w:p w:rsidR="00482DC1" w:rsidRPr="00D34C16" w:rsidRDefault="00482DC1" w:rsidP="00620A3B">
            <w:pPr>
              <w:spacing w:before="60" w:after="0" w:line="240" w:lineRule="auto"/>
              <w:jc w:val="center"/>
              <w:rPr>
                <w:rFonts w:ascii="Times New Roman" w:eastAsia="Times New Roman" w:hAnsi="Times New Roman" w:cs="Times New Roman"/>
                <w:sz w:val="26"/>
                <w:szCs w:val="26"/>
                <w:lang w:eastAsia="ru-RU"/>
              </w:rPr>
            </w:pPr>
            <w:r w:rsidRPr="00D34C16">
              <w:rPr>
                <w:rFonts w:ascii="Times New Roman" w:eastAsia="Times New Roman" w:hAnsi="Times New Roman" w:cs="Times New Roman"/>
                <w:sz w:val="26"/>
                <w:szCs w:val="26"/>
                <w:lang w:eastAsia="ru-RU"/>
              </w:rPr>
              <w:t xml:space="preserve"> №</w:t>
            </w:r>
          </w:p>
        </w:tc>
        <w:tc>
          <w:tcPr>
            <w:tcW w:w="1134" w:type="dxa"/>
            <w:tcBorders>
              <w:top w:val="nil"/>
              <w:left w:val="nil"/>
              <w:bottom w:val="single" w:sz="4" w:space="0" w:color="auto"/>
              <w:right w:val="nil"/>
            </w:tcBorders>
            <w:hideMark/>
          </w:tcPr>
          <w:p w:rsidR="00482DC1" w:rsidRPr="003959DA" w:rsidRDefault="003959DA" w:rsidP="00620A3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r>
    </w:tbl>
    <w:p w:rsidR="00482DC1" w:rsidRPr="00D34C16" w:rsidRDefault="00482DC1" w:rsidP="00482DC1">
      <w:pPr>
        <w:spacing w:after="0" w:line="240" w:lineRule="auto"/>
        <w:rPr>
          <w:rFonts w:ascii="Times New Roman" w:eastAsia="Times New Roman" w:hAnsi="Times New Roman" w:cs="Times New Roman"/>
          <w:b/>
          <w:sz w:val="20"/>
          <w:szCs w:val="20"/>
          <w:lang w:eastAsia="ru-RU"/>
        </w:rPr>
      </w:pPr>
      <w:smartTag w:uri="urn:schemas-microsoft-com:office:smarttags" w:element="metricconverter">
        <w:smartTagPr>
          <w:attr w:name="ProductID" w:val="182300 г"/>
        </w:smartTagPr>
        <w:r w:rsidRPr="00D34C16">
          <w:rPr>
            <w:rFonts w:ascii="Times New Roman" w:eastAsia="Times New Roman" w:hAnsi="Times New Roman" w:cs="Times New Roman"/>
            <w:b/>
            <w:sz w:val="20"/>
            <w:szCs w:val="20"/>
            <w:lang w:eastAsia="ru-RU"/>
          </w:rPr>
          <w:t>182300 г</w:t>
        </w:r>
      </w:smartTag>
      <w:r w:rsidRPr="00D34C16">
        <w:rPr>
          <w:rFonts w:ascii="Times New Roman" w:eastAsia="Times New Roman" w:hAnsi="Times New Roman" w:cs="Times New Roman"/>
          <w:b/>
          <w:sz w:val="20"/>
          <w:szCs w:val="20"/>
          <w:lang w:eastAsia="ru-RU"/>
        </w:rPr>
        <w:t>. Пустошка</w:t>
      </w:r>
    </w:p>
    <w:p w:rsidR="00482DC1" w:rsidRPr="00D34C16" w:rsidRDefault="00482DC1" w:rsidP="00482DC1">
      <w:pPr>
        <w:spacing w:after="0" w:line="240" w:lineRule="auto"/>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5353"/>
        <w:gridCol w:w="4105"/>
      </w:tblGrid>
      <w:tr w:rsidR="00482DC1" w:rsidRPr="002E6C76" w:rsidTr="00620A3B">
        <w:tc>
          <w:tcPr>
            <w:tcW w:w="5353" w:type="dxa"/>
            <w:shd w:val="clear" w:color="auto" w:fill="auto"/>
          </w:tcPr>
          <w:p w:rsidR="00482DC1" w:rsidRPr="002E6C76" w:rsidRDefault="00482DC1" w:rsidP="00620A3B">
            <w:pPr>
              <w:spacing w:after="0" w:line="240" w:lineRule="auto"/>
              <w:jc w:val="both"/>
              <w:rPr>
                <w:rFonts w:ascii="Times New Roman" w:eastAsia="Times New Roman" w:hAnsi="Times New Roman" w:cs="Times New Roman"/>
                <w:sz w:val="28"/>
                <w:szCs w:val="28"/>
                <w:lang w:eastAsia="ru-RU"/>
              </w:rPr>
            </w:pPr>
            <w:r w:rsidRPr="002E6C76">
              <w:rPr>
                <w:rFonts w:ascii="Times New Roman" w:eastAsia="Times New Roman" w:hAnsi="Times New Roman" w:cs="Times New Roman"/>
                <w:sz w:val="28"/>
                <w:szCs w:val="28"/>
                <w:lang w:eastAsia="ru-RU"/>
              </w:rPr>
              <w:t>О внесении изменений в муниципальную программу муниципального образования «Пустошкинский район» «Комплексное развитие систем коммунальной инфраструктуры муниципального образования «Пустошкинский район» Псковской области», утвержденную постановлением Администрации Пустошкинского района от 11.02.2021 г. № 24</w:t>
            </w:r>
          </w:p>
        </w:tc>
        <w:tc>
          <w:tcPr>
            <w:tcW w:w="4105" w:type="dxa"/>
            <w:shd w:val="clear" w:color="auto" w:fill="auto"/>
          </w:tcPr>
          <w:p w:rsidR="00482DC1" w:rsidRPr="002E6C76" w:rsidRDefault="00482DC1" w:rsidP="00620A3B">
            <w:pPr>
              <w:spacing w:after="0" w:line="240" w:lineRule="auto"/>
              <w:rPr>
                <w:rFonts w:ascii="Times New Roman" w:eastAsia="Times New Roman" w:hAnsi="Times New Roman" w:cs="Times New Roman"/>
                <w:sz w:val="28"/>
                <w:szCs w:val="28"/>
                <w:lang w:eastAsia="ru-RU"/>
              </w:rPr>
            </w:pPr>
          </w:p>
        </w:tc>
      </w:tr>
    </w:tbl>
    <w:p w:rsidR="00482DC1" w:rsidRPr="002E6C76" w:rsidRDefault="00482DC1">
      <w:pPr>
        <w:rPr>
          <w:rFonts w:ascii="Times New Roman" w:hAnsi="Times New Roman" w:cs="Times New Roman"/>
          <w:sz w:val="28"/>
          <w:szCs w:val="28"/>
        </w:rPr>
      </w:pPr>
    </w:p>
    <w:p w:rsidR="00482DC1" w:rsidRDefault="00482DC1" w:rsidP="00482DC1">
      <w:pPr>
        <w:spacing w:after="0" w:line="240" w:lineRule="auto"/>
        <w:ind w:firstLine="709"/>
        <w:jc w:val="both"/>
        <w:rPr>
          <w:rFonts w:ascii="Times New Roman" w:eastAsia="Times New Roman" w:hAnsi="Times New Roman" w:cs="Times New Roman"/>
          <w:sz w:val="28"/>
          <w:szCs w:val="28"/>
          <w:lang w:eastAsia="ru-RU"/>
        </w:rPr>
      </w:pPr>
      <w:proofErr w:type="gramStart"/>
      <w:r w:rsidRPr="002E6C76">
        <w:rPr>
          <w:rFonts w:ascii="Times New Roman" w:eastAsia="Times New Roman" w:hAnsi="Times New Roman" w:cs="Times New Roman"/>
          <w:sz w:val="28"/>
          <w:szCs w:val="28"/>
          <w:lang w:eastAsia="ru-RU"/>
        </w:rPr>
        <w:t xml:space="preserve">В соответствии с Федеральным законом от 06.10.2003 № 131-ФЗ «Об общих принципах организации местного самоуправления в Российской Федерации», статьей 179 Бюджетного кодекса Российской Федерации, Уставом муниципального образования «Пустошкинский район», постановлением Администрации Пустошкинского района от  30.09.2015 г. </w:t>
      </w:r>
      <w:r w:rsidRPr="002E6C76">
        <w:rPr>
          <w:rFonts w:ascii="Times New Roman" w:eastAsia="Times New Roman" w:hAnsi="Times New Roman" w:cs="Times New Roman"/>
          <w:sz w:val="28"/>
          <w:szCs w:val="28"/>
          <w:lang w:eastAsia="ru-RU"/>
        </w:rPr>
        <w:br/>
        <w:t>№ 146 «Об утверждении порядка разработки, формирования, реализации и оценки эффективности муниципальных программ муниципального образования «</w:t>
      </w:r>
      <w:proofErr w:type="spellStart"/>
      <w:r w:rsidRPr="002E6C76">
        <w:rPr>
          <w:rFonts w:ascii="Times New Roman" w:eastAsia="Times New Roman" w:hAnsi="Times New Roman" w:cs="Times New Roman"/>
          <w:sz w:val="28"/>
          <w:szCs w:val="28"/>
          <w:lang w:eastAsia="ru-RU"/>
        </w:rPr>
        <w:t>Пустошкинский</w:t>
      </w:r>
      <w:proofErr w:type="spellEnd"/>
      <w:r w:rsidRPr="002E6C76">
        <w:rPr>
          <w:rFonts w:ascii="Times New Roman" w:eastAsia="Times New Roman" w:hAnsi="Times New Roman" w:cs="Times New Roman"/>
          <w:sz w:val="28"/>
          <w:szCs w:val="28"/>
          <w:lang w:eastAsia="ru-RU"/>
        </w:rPr>
        <w:t xml:space="preserve"> район» Администрация Пустошкинского района ПОСТАНОВЛЯЕТ:</w:t>
      </w:r>
      <w:proofErr w:type="gramEnd"/>
    </w:p>
    <w:p w:rsidR="002E6C76" w:rsidRPr="002E6C76" w:rsidRDefault="002E6C76" w:rsidP="00920C1F">
      <w:pPr>
        <w:spacing w:after="0" w:line="240" w:lineRule="auto"/>
        <w:ind w:firstLine="709"/>
        <w:jc w:val="both"/>
        <w:rPr>
          <w:rFonts w:ascii="Times New Roman" w:eastAsia="Times New Roman" w:hAnsi="Times New Roman" w:cs="Times New Roman"/>
          <w:sz w:val="28"/>
          <w:szCs w:val="28"/>
          <w:lang w:eastAsia="ru-RU"/>
        </w:rPr>
      </w:pPr>
      <w:r w:rsidRPr="002E6C76">
        <w:rPr>
          <w:rFonts w:ascii="Times New Roman" w:eastAsia="Times New Roman" w:hAnsi="Times New Roman" w:cs="Times New Roman"/>
          <w:sz w:val="28"/>
          <w:szCs w:val="28"/>
          <w:lang w:eastAsia="ru-RU"/>
        </w:rPr>
        <w:t>1.   Внести в муниципальную программу «Комплексное развитие систем коммунальной инфраструктуры муниципального образования «</w:t>
      </w:r>
      <w:proofErr w:type="spellStart"/>
      <w:r w:rsidRPr="002E6C76">
        <w:rPr>
          <w:rFonts w:ascii="Times New Roman" w:eastAsia="Times New Roman" w:hAnsi="Times New Roman" w:cs="Times New Roman"/>
          <w:sz w:val="28"/>
          <w:szCs w:val="28"/>
          <w:lang w:eastAsia="ru-RU"/>
        </w:rPr>
        <w:t>Пустошкинский</w:t>
      </w:r>
      <w:proofErr w:type="spellEnd"/>
      <w:r w:rsidRPr="002E6C76">
        <w:rPr>
          <w:rFonts w:ascii="Times New Roman" w:eastAsia="Times New Roman" w:hAnsi="Times New Roman" w:cs="Times New Roman"/>
          <w:sz w:val="28"/>
          <w:szCs w:val="28"/>
          <w:lang w:eastAsia="ru-RU"/>
        </w:rPr>
        <w:t xml:space="preserve"> район» Псковской области», утвержденную постановлением Администрации Пустошкинского района от 11.02.2021 г.</w:t>
      </w:r>
      <w:r w:rsidR="00920C1F">
        <w:rPr>
          <w:rFonts w:ascii="Times New Roman" w:eastAsia="Times New Roman" w:hAnsi="Times New Roman" w:cs="Times New Roman"/>
          <w:sz w:val="28"/>
          <w:szCs w:val="28"/>
          <w:lang w:eastAsia="ru-RU"/>
        </w:rPr>
        <w:t xml:space="preserve"> </w:t>
      </w:r>
      <w:r w:rsidRPr="002E6C76">
        <w:rPr>
          <w:rFonts w:ascii="Times New Roman" w:eastAsia="Times New Roman" w:hAnsi="Times New Roman" w:cs="Times New Roman"/>
          <w:sz w:val="28"/>
          <w:szCs w:val="28"/>
          <w:lang w:eastAsia="ru-RU"/>
        </w:rPr>
        <w:t>№ 24, следующие изменения:</w:t>
      </w:r>
    </w:p>
    <w:p w:rsidR="002E6C76" w:rsidRPr="002E6C76" w:rsidRDefault="001D767F" w:rsidP="002E6C7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w:t>
      </w:r>
      <w:r w:rsidR="002E6C76" w:rsidRPr="002E6C76">
        <w:rPr>
          <w:rFonts w:ascii="Times New Roman" w:eastAsia="Times New Roman" w:hAnsi="Times New Roman" w:cs="Times New Roman"/>
          <w:sz w:val="28"/>
          <w:szCs w:val="28"/>
          <w:lang w:eastAsia="ru-RU"/>
        </w:rPr>
        <w:t>) продлить срок реализации муниципальной программы муниципального образования «</w:t>
      </w:r>
      <w:proofErr w:type="spellStart"/>
      <w:r w:rsidR="002E6C76" w:rsidRPr="002E6C76">
        <w:rPr>
          <w:rFonts w:ascii="Times New Roman" w:eastAsia="Times New Roman" w:hAnsi="Times New Roman" w:cs="Times New Roman"/>
          <w:sz w:val="28"/>
          <w:szCs w:val="28"/>
          <w:lang w:eastAsia="ru-RU"/>
        </w:rPr>
        <w:t>Пустошкинский</w:t>
      </w:r>
      <w:proofErr w:type="spellEnd"/>
      <w:r w:rsidR="002E6C76" w:rsidRPr="002E6C76">
        <w:rPr>
          <w:rFonts w:ascii="Times New Roman" w:eastAsia="Times New Roman" w:hAnsi="Times New Roman" w:cs="Times New Roman"/>
          <w:sz w:val="28"/>
          <w:szCs w:val="28"/>
          <w:lang w:eastAsia="ru-RU"/>
        </w:rPr>
        <w:t xml:space="preserve"> район» </w:t>
      </w:r>
      <w:r w:rsidR="003C0171">
        <w:rPr>
          <w:rFonts w:ascii="Times New Roman" w:eastAsia="Times New Roman" w:hAnsi="Times New Roman" w:cs="Times New Roman"/>
          <w:sz w:val="28"/>
          <w:szCs w:val="28"/>
          <w:lang w:eastAsia="ru-RU"/>
        </w:rPr>
        <w:t>«</w:t>
      </w:r>
      <w:r w:rsidR="002E6C76" w:rsidRPr="002E6C76">
        <w:rPr>
          <w:rFonts w:ascii="Times New Roman" w:eastAsia="Times New Roman" w:hAnsi="Times New Roman" w:cs="Times New Roman"/>
          <w:sz w:val="28"/>
          <w:szCs w:val="28"/>
          <w:lang w:eastAsia="ru-RU"/>
        </w:rPr>
        <w:t>Комплексное развитие систем коммунальной инфраструктуры муниципального образования «</w:t>
      </w:r>
      <w:proofErr w:type="spellStart"/>
      <w:r w:rsidR="002E6C76" w:rsidRPr="002E6C76">
        <w:rPr>
          <w:rFonts w:ascii="Times New Roman" w:eastAsia="Times New Roman" w:hAnsi="Times New Roman" w:cs="Times New Roman"/>
          <w:sz w:val="28"/>
          <w:szCs w:val="28"/>
          <w:lang w:eastAsia="ru-RU"/>
        </w:rPr>
        <w:t>Пустошкинский</w:t>
      </w:r>
      <w:proofErr w:type="spellEnd"/>
      <w:r w:rsidR="002E6C76" w:rsidRPr="002E6C76">
        <w:rPr>
          <w:rFonts w:ascii="Times New Roman" w:eastAsia="Times New Roman" w:hAnsi="Times New Roman" w:cs="Times New Roman"/>
          <w:sz w:val="28"/>
          <w:szCs w:val="28"/>
          <w:lang w:eastAsia="ru-RU"/>
        </w:rPr>
        <w:t xml:space="preserve"> район» Псковской области», утвержденной постановлением Администрации Пустошкинского района от 11.02.2021 г. </w:t>
      </w:r>
      <w:r w:rsidR="002E6C76">
        <w:rPr>
          <w:rFonts w:ascii="Times New Roman" w:eastAsia="Times New Roman" w:hAnsi="Times New Roman" w:cs="Times New Roman"/>
          <w:sz w:val="28"/>
          <w:szCs w:val="28"/>
          <w:lang w:eastAsia="ru-RU"/>
        </w:rPr>
        <w:t xml:space="preserve">    </w:t>
      </w:r>
      <w:r w:rsidR="002E6C76" w:rsidRPr="002E6C76">
        <w:rPr>
          <w:rFonts w:ascii="Times New Roman" w:eastAsia="Times New Roman" w:hAnsi="Times New Roman" w:cs="Times New Roman"/>
          <w:sz w:val="28"/>
          <w:szCs w:val="28"/>
          <w:lang w:eastAsia="ru-RU"/>
        </w:rPr>
        <w:t>№ 24, до 20</w:t>
      </w:r>
      <w:r w:rsidR="002E6C76">
        <w:rPr>
          <w:rFonts w:ascii="Times New Roman" w:eastAsia="Times New Roman" w:hAnsi="Times New Roman" w:cs="Times New Roman"/>
          <w:sz w:val="28"/>
          <w:szCs w:val="28"/>
          <w:lang w:eastAsia="ru-RU"/>
        </w:rPr>
        <w:t>27</w:t>
      </w:r>
      <w:r w:rsidR="002E6C76" w:rsidRPr="002E6C76">
        <w:rPr>
          <w:rFonts w:ascii="Times New Roman" w:eastAsia="Times New Roman" w:hAnsi="Times New Roman" w:cs="Times New Roman"/>
          <w:sz w:val="28"/>
          <w:szCs w:val="28"/>
          <w:lang w:eastAsia="ru-RU"/>
        </w:rPr>
        <w:t xml:space="preserve"> года;</w:t>
      </w:r>
    </w:p>
    <w:p w:rsidR="002E6C76" w:rsidRPr="002E6C76" w:rsidRDefault="001D767F" w:rsidP="002E6C7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w:t>
      </w:r>
      <w:r w:rsidR="002E6C76" w:rsidRPr="002E6C76">
        <w:rPr>
          <w:rFonts w:ascii="Times New Roman" w:eastAsia="Times New Roman" w:hAnsi="Times New Roman" w:cs="Times New Roman"/>
          <w:sz w:val="28"/>
          <w:szCs w:val="28"/>
          <w:lang w:eastAsia="ru-RU"/>
        </w:rPr>
        <w:t>утвердить муниципальную программу муницип</w:t>
      </w:r>
      <w:r w:rsidR="002E6C76">
        <w:rPr>
          <w:rFonts w:ascii="Times New Roman" w:eastAsia="Times New Roman" w:hAnsi="Times New Roman" w:cs="Times New Roman"/>
          <w:sz w:val="28"/>
          <w:szCs w:val="28"/>
          <w:lang w:eastAsia="ru-RU"/>
        </w:rPr>
        <w:t xml:space="preserve">ального образования </w:t>
      </w:r>
      <w:r w:rsidR="002E6C76" w:rsidRPr="002E6C76">
        <w:rPr>
          <w:rFonts w:ascii="Times New Roman" w:eastAsia="Times New Roman" w:hAnsi="Times New Roman" w:cs="Times New Roman"/>
          <w:sz w:val="28"/>
          <w:szCs w:val="28"/>
          <w:lang w:eastAsia="ru-RU"/>
        </w:rPr>
        <w:t>«</w:t>
      </w:r>
      <w:proofErr w:type="spellStart"/>
      <w:r w:rsidR="002E6C76" w:rsidRPr="002E6C76">
        <w:rPr>
          <w:rFonts w:ascii="Times New Roman" w:eastAsia="Times New Roman" w:hAnsi="Times New Roman" w:cs="Times New Roman"/>
          <w:sz w:val="28"/>
          <w:szCs w:val="28"/>
          <w:lang w:eastAsia="ru-RU"/>
        </w:rPr>
        <w:t>Пустошкинский</w:t>
      </w:r>
      <w:proofErr w:type="spellEnd"/>
      <w:r w:rsidR="002E6C76" w:rsidRPr="002E6C76">
        <w:rPr>
          <w:rFonts w:ascii="Times New Roman" w:eastAsia="Times New Roman" w:hAnsi="Times New Roman" w:cs="Times New Roman"/>
          <w:sz w:val="28"/>
          <w:szCs w:val="28"/>
          <w:lang w:eastAsia="ru-RU"/>
        </w:rPr>
        <w:t xml:space="preserve"> район» </w:t>
      </w:r>
      <w:r w:rsidR="00CC4CE6" w:rsidRPr="00CC4CE6">
        <w:rPr>
          <w:rFonts w:ascii="Times New Roman" w:eastAsia="Times New Roman" w:hAnsi="Times New Roman" w:cs="Times New Roman"/>
          <w:sz w:val="28"/>
          <w:szCs w:val="28"/>
          <w:lang w:eastAsia="ru-RU"/>
        </w:rPr>
        <w:t xml:space="preserve">«Комплексное развитие систем коммунальной инфраструктуры муниципального образования </w:t>
      </w:r>
      <w:r w:rsidR="00CC4CE6" w:rsidRPr="00CC4CE6">
        <w:rPr>
          <w:rFonts w:ascii="Times New Roman" w:eastAsia="Times New Roman" w:hAnsi="Times New Roman" w:cs="Times New Roman"/>
          <w:sz w:val="28"/>
          <w:szCs w:val="28"/>
          <w:lang w:eastAsia="ru-RU"/>
        </w:rPr>
        <w:lastRenderedPageBreak/>
        <w:t>«</w:t>
      </w:r>
      <w:proofErr w:type="spellStart"/>
      <w:r w:rsidR="00CC4CE6" w:rsidRPr="00CC4CE6">
        <w:rPr>
          <w:rFonts w:ascii="Times New Roman" w:eastAsia="Times New Roman" w:hAnsi="Times New Roman" w:cs="Times New Roman"/>
          <w:sz w:val="28"/>
          <w:szCs w:val="28"/>
          <w:lang w:eastAsia="ru-RU"/>
        </w:rPr>
        <w:t>Пустошкинский</w:t>
      </w:r>
      <w:proofErr w:type="spellEnd"/>
      <w:r w:rsidR="00CC4CE6" w:rsidRPr="00CC4CE6">
        <w:rPr>
          <w:rFonts w:ascii="Times New Roman" w:eastAsia="Times New Roman" w:hAnsi="Times New Roman" w:cs="Times New Roman"/>
          <w:sz w:val="28"/>
          <w:szCs w:val="28"/>
          <w:lang w:eastAsia="ru-RU"/>
        </w:rPr>
        <w:t xml:space="preserve"> район» Псковской области»</w:t>
      </w:r>
      <w:r w:rsidR="002E6C76" w:rsidRPr="002E6C76">
        <w:rPr>
          <w:rFonts w:ascii="Times New Roman" w:eastAsia="Times New Roman" w:hAnsi="Times New Roman" w:cs="Times New Roman"/>
          <w:sz w:val="28"/>
          <w:szCs w:val="28"/>
          <w:lang w:eastAsia="ru-RU"/>
        </w:rPr>
        <w:t xml:space="preserve"> в новой редакции согласно приложению к настоящему постановлению.</w:t>
      </w:r>
    </w:p>
    <w:p w:rsidR="00B8490F" w:rsidRPr="002E6C76" w:rsidRDefault="002E6C76" w:rsidP="00B8490F">
      <w:pPr>
        <w:spacing w:after="0" w:line="240" w:lineRule="auto"/>
        <w:ind w:firstLine="709"/>
        <w:jc w:val="both"/>
        <w:rPr>
          <w:rFonts w:ascii="Times New Roman" w:eastAsia="Times New Roman" w:hAnsi="Times New Roman" w:cs="Times New Roman"/>
          <w:sz w:val="28"/>
          <w:szCs w:val="28"/>
          <w:lang w:eastAsia="ru-RU"/>
        </w:rPr>
      </w:pPr>
      <w:r w:rsidRPr="002E6C76">
        <w:rPr>
          <w:rFonts w:ascii="Times New Roman" w:eastAsia="Times New Roman" w:hAnsi="Times New Roman" w:cs="Times New Roman"/>
          <w:sz w:val="28"/>
          <w:szCs w:val="28"/>
          <w:lang w:eastAsia="ru-RU"/>
        </w:rPr>
        <w:t>2</w:t>
      </w:r>
      <w:r w:rsidR="00B8490F" w:rsidRPr="002E6C76">
        <w:rPr>
          <w:rFonts w:ascii="Times New Roman" w:eastAsia="Times New Roman" w:hAnsi="Times New Roman" w:cs="Times New Roman"/>
          <w:sz w:val="28"/>
          <w:szCs w:val="28"/>
          <w:lang w:eastAsia="ru-RU"/>
        </w:rPr>
        <w:t>.</w:t>
      </w:r>
      <w:r w:rsidR="00B8490F" w:rsidRPr="002E6C76">
        <w:rPr>
          <w:rFonts w:ascii="Times New Roman" w:eastAsia="Times New Roman" w:hAnsi="Times New Roman" w:cs="Times New Roman"/>
          <w:sz w:val="28"/>
          <w:szCs w:val="28"/>
          <w:lang w:eastAsia="ru-RU"/>
        </w:rPr>
        <w:tab/>
      </w:r>
      <w:r w:rsidR="00802862" w:rsidRPr="002E6C76">
        <w:rPr>
          <w:rFonts w:ascii="Times New Roman" w:eastAsia="Times New Roman" w:hAnsi="Times New Roman" w:cs="Times New Roman"/>
          <w:sz w:val="28"/>
          <w:szCs w:val="28"/>
          <w:lang w:eastAsia="ru-RU"/>
        </w:rPr>
        <w:t>Насто</w:t>
      </w:r>
      <w:r w:rsidR="007762B2">
        <w:rPr>
          <w:rFonts w:ascii="Times New Roman" w:eastAsia="Times New Roman" w:hAnsi="Times New Roman" w:cs="Times New Roman"/>
          <w:sz w:val="28"/>
          <w:szCs w:val="28"/>
          <w:lang w:eastAsia="ru-RU"/>
        </w:rPr>
        <w:t>ящее постановление опубликовать</w:t>
      </w:r>
      <w:r w:rsidR="00802862" w:rsidRPr="002E6C76">
        <w:rPr>
          <w:rFonts w:ascii="Times New Roman" w:eastAsia="Times New Roman" w:hAnsi="Times New Roman" w:cs="Times New Roman"/>
          <w:sz w:val="28"/>
          <w:szCs w:val="28"/>
          <w:lang w:eastAsia="ru-RU"/>
        </w:rPr>
        <w:t xml:space="preserve"> в сетевом издании «Нормативные правовые акты Псковской области» </w:t>
      </w:r>
      <w:hyperlink r:id="rId5" w:history="1">
        <w:r w:rsidR="00282757" w:rsidRPr="002E6C76">
          <w:rPr>
            <w:rStyle w:val="a6"/>
            <w:rFonts w:ascii="Times New Roman" w:eastAsia="Times New Roman" w:hAnsi="Times New Roman" w:cs="Times New Roman"/>
            <w:sz w:val="28"/>
            <w:szCs w:val="28"/>
            <w:lang w:eastAsia="ru-RU"/>
          </w:rPr>
          <w:t>https://pravo.pskov.ru</w:t>
        </w:r>
      </w:hyperlink>
      <w:r w:rsidR="00282757" w:rsidRPr="002E6C76">
        <w:rPr>
          <w:rFonts w:ascii="Times New Roman" w:eastAsia="Times New Roman" w:hAnsi="Times New Roman" w:cs="Times New Roman"/>
          <w:sz w:val="28"/>
          <w:szCs w:val="28"/>
          <w:lang w:eastAsia="ru-RU"/>
        </w:rPr>
        <w:t xml:space="preserve"> </w:t>
      </w:r>
      <w:r w:rsidR="00802862" w:rsidRPr="002E6C76">
        <w:rPr>
          <w:rFonts w:ascii="Times New Roman" w:eastAsia="Times New Roman" w:hAnsi="Times New Roman" w:cs="Times New Roman"/>
          <w:sz w:val="28"/>
          <w:szCs w:val="28"/>
          <w:lang w:eastAsia="ru-RU"/>
        </w:rPr>
        <w:t xml:space="preserve">  и разместить на официальном сайте муниципального образования «Пустошкинский район» </w:t>
      </w:r>
      <w:hyperlink r:id="rId6" w:history="1">
        <w:r w:rsidR="00802862" w:rsidRPr="002E6C76">
          <w:rPr>
            <w:rStyle w:val="a6"/>
            <w:rFonts w:ascii="Times New Roman" w:eastAsia="Times New Roman" w:hAnsi="Times New Roman" w:cs="Times New Roman"/>
            <w:sz w:val="28"/>
            <w:szCs w:val="28"/>
            <w:lang w:eastAsia="ru-RU"/>
          </w:rPr>
          <w:t>https://pustoshka.gosuslugi.ru/</w:t>
        </w:r>
      </w:hyperlink>
      <w:r w:rsidR="00802862" w:rsidRPr="002E6C76">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B8490F" w:rsidRPr="002E6C76" w:rsidRDefault="002E6C76" w:rsidP="00B8490F">
      <w:pPr>
        <w:spacing w:after="0" w:line="240" w:lineRule="auto"/>
        <w:ind w:firstLine="709"/>
        <w:jc w:val="both"/>
        <w:rPr>
          <w:rFonts w:ascii="Times New Roman" w:eastAsia="Times New Roman" w:hAnsi="Times New Roman" w:cs="Times New Roman"/>
          <w:sz w:val="28"/>
          <w:szCs w:val="28"/>
          <w:lang w:eastAsia="ru-RU"/>
        </w:rPr>
      </w:pPr>
      <w:r w:rsidRPr="002E6C76">
        <w:rPr>
          <w:rFonts w:ascii="Times New Roman" w:eastAsia="Times New Roman" w:hAnsi="Times New Roman" w:cs="Times New Roman"/>
          <w:sz w:val="28"/>
          <w:szCs w:val="28"/>
          <w:lang w:eastAsia="ru-RU"/>
        </w:rPr>
        <w:t>3</w:t>
      </w:r>
      <w:r w:rsidR="00B8490F" w:rsidRPr="002E6C76">
        <w:rPr>
          <w:rFonts w:ascii="Times New Roman" w:eastAsia="Times New Roman" w:hAnsi="Times New Roman" w:cs="Times New Roman"/>
          <w:sz w:val="28"/>
          <w:szCs w:val="28"/>
          <w:lang w:eastAsia="ru-RU"/>
        </w:rPr>
        <w:t>.</w:t>
      </w:r>
      <w:r w:rsidR="00B8490F" w:rsidRPr="002E6C76">
        <w:rPr>
          <w:rFonts w:ascii="Times New Roman" w:eastAsia="Times New Roman" w:hAnsi="Times New Roman" w:cs="Times New Roman"/>
          <w:sz w:val="28"/>
          <w:szCs w:val="28"/>
          <w:lang w:eastAsia="ru-RU"/>
        </w:rPr>
        <w:tab/>
        <w:t xml:space="preserve">Настоящее постановление вступает в силу </w:t>
      </w:r>
      <w:r w:rsidR="007762B2">
        <w:rPr>
          <w:rFonts w:ascii="Times New Roman" w:eastAsia="Times New Roman" w:hAnsi="Times New Roman" w:cs="Times New Roman"/>
          <w:sz w:val="28"/>
          <w:szCs w:val="28"/>
          <w:lang w:eastAsia="ru-RU"/>
        </w:rPr>
        <w:t>на следующий день после</w:t>
      </w:r>
      <w:r w:rsidR="00B8490F" w:rsidRPr="002E6C76">
        <w:rPr>
          <w:rFonts w:ascii="Times New Roman" w:eastAsia="Times New Roman" w:hAnsi="Times New Roman" w:cs="Times New Roman"/>
          <w:sz w:val="28"/>
          <w:szCs w:val="28"/>
          <w:lang w:eastAsia="ru-RU"/>
        </w:rPr>
        <w:t xml:space="preserve"> </w:t>
      </w:r>
      <w:r w:rsidR="00802862" w:rsidRPr="002E6C76">
        <w:rPr>
          <w:rFonts w:ascii="Times New Roman" w:eastAsia="Times New Roman" w:hAnsi="Times New Roman" w:cs="Times New Roman"/>
          <w:sz w:val="28"/>
          <w:szCs w:val="28"/>
          <w:lang w:eastAsia="ru-RU"/>
        </w:rPr>
        <w:t xml:space="preserve">его </w:t>
      </w:r>
      <w:r w:rsidR="00B8490F" w:rsidRPr="002E6C76">
        <w:rPr>
          <w:rFonts w:ascii="Times New Roman" w:eastAsia="Times New Roman" w:hAnsi="Times New Roman" w:cs="Times New Roman"/>
          <w:sz w:val="28"/>
          <w:szCs w:val="28"/>
          <w:lang w:eastAsia="ru-RU"/>
        </w:rPr>
        <w:t>официального опубликования.</w:t>
      </w:r>
    </w:p>
    <w:p w:rsidR="00B8490F" w:rsidRPr="002E6C76" w:rsidRDefault="002E6C76" w:rsidP="00B8490F">
      <w:pPr>
        <w:spacing w:after="0" w:line="240" w:lineRule="auto"/>
        <w:ind w:firstLine="709"/>
        <w:jc w:val="both"/>
        <w:rPr>
          <w:rFonts w:ascii="Times New Roman" w:eastAsia="Times New Roman" w:hAnsi="Times New Roman" w:cs="Times New Roman"/>
          <w:sz w:val="28"/>
          <w:szCs w:val="28"/>
          <w:lang w:eastAsia="ru-RU"/>
        </w:rPr>
      </w:pPr>
      <w:r w:rsidRPr="002E6C76">
        <w:rPr>
          <w:rFonts w:ascii="Times New Roman" w:eastAsia="Times New Roman" w:hAnsi="Times New Roman" w:cs="Times New Roman"/>
          <w:sz w:val="28"/>
          <w:szCs w:val="28"/>
          <w:lang w:eastAsia="ru-RU"/>
        </w:rPr>
        <w:t>4</w:t>
      </w:r>
      <w:r w:rsidR="00B8490F" w:rsidRPr="002E6C76">
        <w:rPr>
          <w:rFonts w:ascii="Times New Roman" w:eastAsia="Times New Roman" w:hAnsi="Times New Roman" w:cs="Times New Roman"/>
          <w:sz w:val="28"/>
          <w:szCs w:val="28"/>
          <w:lang w:eastAsia="ru-RU"/>
        </w:rPr>
        <w:t>.</w:t>
      </w:r>
      <w:r w:rsidR="00B8490F" w:rsidRPr="002E6C76">
        <w:rPr>
          <w:rFonts w:ascii="Times New Roman" w:eastAsia="Times New Roman" w:hAnsi="Times New Roman" w:cs="Times New Roman"/>
          <w:sz w:val="28"/>
          <w:szCs w:val="28"/>
          <w:lang w:eastAsia="ru-RU"/>
        </w:rPr>
        <w:tab/>
      </w:r>
      <w:proofErr w:type="gramStart"/>
      <w:r w:rsidR="00B8490F" w:rsidRPr="002E6C76">
        <w:rPr>
          <w:rFonts w:ascii="Times New Roman" w:eastAsia="Times New Roman" w:hAnsi="Times New Roman" w:cs="Times New Roman"/>
          <w:sz w:val="28"/>
          <w:szCs w:val="28"/>
          <w:lang w:eastAsia="ru-RU"/>
        </w:rPr>
        <w:t>Контроль за</w:t>
      </w:r>
      <w:proofErr w:type="gramEnd"/>
      <w:r w:rsidR="00B8490F" w:rsidRPr="002E6C76">
        <w:rPr>
          <w:rFonts w:ascii="Times New Roman" w:eastAsia="Times New Roman" w:hAnsi="Times New Roman" w:cs="Times New Roman"/>
          <w:sz w:val="28"/>
          <w:szCs w:val="28"/>
          <w:lang w:eastAsia="ru-RU"/>
        </w:rPr>
        <w:t xml:space="preserve"> исполнением настоящего постановления оставляю за собой.</w:t>
      </w:r>
    </w:p>
    <w:p w:rsidR="00B8490F" w:rsidRPr="002E6C76" w:rsidRDefault="00B8490F" w:rsidP="00B8490F">
      <w:pPr>
        <w:spacing w:after="0" w:line="240" w:lineRule="auto"/>
        <w:ind w:firstLine="709"/>
        <w:jc w:val="both"/>
        <w:rPr>
          <w:rFonts w:ascii="Times New Roman" w:eastAsia="Times New Roman" w:hAnsi="Times New Roman" w:cs="Times New Roman"/>
          <w:sz w:val="28"/>
          <w:szCs w:val="28"/>
          <w:lang w:eastAsia="ru-RU"/>
        </w:rPr>
      </w:pPr>
    </w:p>
    <w:p w:rsidR="00C351E4" w:rsidRPr="002E6C76" w:rsidRDefault="00C351E4" w:rsidP="00B8490F">
      <w:pPr>
        <w:spacing w:after="0" w:line="240" w:lineRule="auto"/>
        <w:ind w:firstLine="709"/>
        <w:jc w:val="both"/>
        <w:rPr>
          <w:rFonts w:ascii="Times New Roman" w:eastAsia="Times New Roman" w:hAnsi="Times New Roman" w:cs="Times New Roman"/>
          <w:sz w:val="28"/>
          <w:szCs w:val="28"/>
          <w:lang w:eastAsia="ru-RU"/>
        </w:rPr>
      </w:pPr>
    </w:p>
    <w:p w:rsidR="00B8490F" w:rsidRPr="002E6C76" w:rsidRDefault="00B8490F" w:rsidP="00B8490F">
      <w:pPr>
        <w:spacing w:after="0" w:line="240" w:lineRule="auto"/>
        <w:jc w:val="both"/>
        <w:rPr>
          <w:rFonts w:ascii="Times New Roman" w:eastAsia="Times New Roman" w:hAnsi="Times New Roman" w:cs="Times New Roman"/>
          <w:sz w:val="28"/>
          <w:szCs w:val="28"/>
          <w:lang w:eastAsia="ru-RU"/>
        </w:rPr>
      </w:pPr>
      <w:r w:rsidRPr="002E6C76">
        <w:rPr>
          <w:rFonts w:ascii="Times New Roman" w:eastAsia="Times New Roman" w:hAnsi="Times New Roman" w:cs="Times New Roman"/>
          <w:sz w:val="28"/>
          <w:szCs w:val="28"/>
          <w:lang w:eastAsia="ru-RU"/>
        </w:rPr>
        <w:t>Глава  района                                                                               Ю. Э. Кравцов</w:t>
      </w:r>
    </w:p>
    <w:p w:rsidR="00482DC1" w:rsidRPr="002E6C76" w:rsidRDefault="00482DC1">
      <w:pPr>
        <w:rPr>
          <w:rFonts w:ascii="Times New Roman" w:hAnsi="Times New Roman" w:cs="Times New Roman"/>
          <w:sz w:val="28"/>
          <w:szCs w:val="28"/>
        </w:rPr>
      </w:pPr>
    </w:p>
    <w:p w:rsidR="00C351E4" w:rsidRPr="002E6C76" w:rsidRDefault="00C351E4">
      <w:pPr>
        <w:rPr>
          <w:rFonts w:ascii="Times New Roman" w:hAnsi="Times New Roman" w:cs="Times New Roman"/>
          <w:sz w:val="28"/>
          <w:szCs w:val="28"/>
        </w:rPr>
      </w:pPr>
    </w:p>
    <w:p w:rsidR="00C351E4" w:rsidRPr="002E6C76" w:rsidRDefault="00C351E4">
      <w:pPr>
        <w:rPr>
          <w:rFonts w:ascii="Times New Roman" w:hAnsi="Times New Roman" w:cs="Times New Roman"/>
          <w:sz w:val="28"/>
          <w:szCs w:val="28"/>
        </w:rPr>
      </w:pPr>
    </w:p>
    <w:p w:rsidR="00CF1CA4" w:rsidRPr="002E6C76" w:rsidRDefault="00CF1CA4">
      <w:pPr>
        <w:spacing w:after="200" w:line="276" w:lineRule="auto"/>
        <w:rPr>
          <w:rFonts w:ascii="Times New Roman" w:hAnsi="Times New Roman" w:cs="Times New Roman"/>
          <w:sz w:val="28"/>
          <w:szCs w:val="28"/>
        </w:rPr>
      </w:pPr>
      <w:r w:rsidRPr="002E6C76">
        <w:rPr>
          <w:rFonts w:ascii="Times New Roman" w:hAnsi="Times New Roman" w:cs="Times New Roman"/>
          <w:sz w:val="28"/>
          <w:szCs w:val="28"/>
        </w:rPr>
        <w:br w:type="page"/>
      </w:r>
    </w:p>
    <w:p w:rsidR="00CF1CA4" w:rsidRDefault="00CF1CA4" w:rsidP="00CF1CA4">
      <w:pPr>
        <w:spacing w:after="0" w:line="240" w:lineRule="auto"/>
        <w:jc w:val="right"/>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 xml:space="preserve">Приложение </w:t>
      </w:r>
    </w:p>
    <w:p w:rsidR="00CF1CA4" w:rsidRDefault="00CF1CA4" w:rsidP="00CF1CA4">
      <w:pPr>
        <w:spacing w:after="0" w:line="240" w:lineRule="auto"/>
        <w:jc w:val="right"/>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к постановлению Администрации </w:t>
      </w:r>
    </w:p>
    <w:p w:rsidR="00CF1CA4" w:rsidRDefault="00CF1CA4" w:rsidP="00CF1CA4">
      <w:pPr>
        <w:spacing w:after="0" w:line="240" w:lineRule="auto"/>
        <w:jc w:val="right"/>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Пустошкинского района</w:t>
      </w:r>
    </w:p>
    <w:p w:rsidR="00CF1CA4" w:rsidRDefault="00FA2581" w:rsidP="00CF1CA4">
      <w:pPr>
        <w:spacing w:after="0" w:line="240" w:lineRule="auto"/>
        <w:jc w:val="right"/>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от  </w:t>
      </w:r>
      <w:r w:rsidRPr="00FA2581">
        <w:rPr>
          <w:rFonts w:ascii="Times New Roman" w:eastAsia="Times New Roman" w:hAnsi="Times New Roman" w:cs="Times New Roman"/>
          <w:sz w:val="28"/>
          <w:szCs w:val="20"/>
          <w:u w:val="single"/>
          <w:lang w:eastAsia="ru-RU"/>
        </w:rPr>
        <w:t>11.02.2021</w:t>
      </w:r>
      <w:r>
        <w:rPr>
          <w:rFonts w:ascii="Times New Roman" w:eastAsia="Times New Roman" w:hAnsi="Times New Roman" w:cs="Times New Roman"/>
          <w:sz w:val="28"/>
          <w:szCs w:val="20"/>
          <w:lang w:eastAsia="ru-RU"/>
        </w:rPr>
        <w:t xml:space="preserve">   №   </w:t>
      </w:r>
      <w:r w:rsidRPr="00FA2581">
        <w:rPr>
          <w:rFonts w:ascii="Times New Roman" w:eastAsia="Times New Roman" w:hAnsi="Times New Roman" w:cs="Times New Roman"/>
          <w:sz w:val="28"/>
          <w:szCs w:val="20"/>
          <w:u w:val="single"/>
          <w:lang w:eastAsia="ru-RU"/>
        </w:rPr>
        <w:t>24</w:t>
      </w:r>
    </w:p>
    <w:p w:rsidR="00CF1CA4" w:rsidRDefault="00CF1CA4" w:rsidP="00CF1CA4">
      <w:pPr>
        <w:spacing w:after="0" w:line="240" w:lineRule="auto"/>
        <w:jc w:val="right"/>
        <w:rPr>
          <w:rFonts w:ascii="Times New Roman" w:eastAsia="Times New Roman" w:hAnsi="Times New Roman" w:cs="Times New Roman"/>
          <w:sz w:val="28"/>
          <w:szCs w:val="20"/>
          <w:lang w:eastAsia="ru-RU"/>
        </w:rPr>
      </w:pPr>
    </w:p>
    <w:p w:rsidR="00CF1CA4" w:rsidRPr="00CF1CA4" w:rsidRDefault="00CF1CA4" w:rsidP="00CF1CA4">
      <w:pPr>
        <w:widowControl w:val="0"/>
        <w:autoSpaceDE w:val="0"/>
        <w:autoSpaceDN w:val="0"/>
        <w:adjustRightInd w:val="0"/>
        <w:spacing w:after="0" w:line="240" w:lineRule="auto"/>
        <w:ind w:firstLine="720"/>
        <w:jc w:val="right"/>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r w:rsidRPr="00CF1CA4">
        <w:rPr>
          <w:rFonts w:ascii="Times New Roman" w:eastAsia="Times New Roman" w:hAnsi="Times New Roman" w:cs="Times New Roman"/>
          <w:b/>
          <w:bCs/>
          <w:sz w:val="24"/>
          <w:szCs w:val="24"/>
          <w:lang w:eastAsia="ru-RU"/>
        </w:rPr>
        <w:t>МУНИЦИПАЛЬНАЯ ПРОГРАММА</w:t>
      </w: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r w:rsidRPr="00CF1CA4">
        <w:rPr>
          <w:rFonts w:ascii="Times New Roman" w:eastAsia="Times New Roman" w:hAnsi="Times New Roman" w:cs="Times New Roman"/>
          <w:b/>
          <w:bCs/>
          <w:sz w:val="24"/>
          <w:szCs w:val="24"/>
          <w:lang w:eastAsia="ru-RU"/>
        </w:rPr>
        <w:t xml:space="preserve">МУНИЦИПАЛЬНОГО ОБРАЗОВАНИЯ </w:t>
      </w:r>
      <w:r>
        <w:rPr>
          <w:rFonts w:ascii="Times New Roman" w:eastAsia="Times New Roman" w:hAnsi="Times New Roman" w:cs="Times New Roman"/>
          <w:b/>
          <w:bCs/>
          <w:sz w:val="24"/>
          <w:szCs w:val="24"/>
          <w:lang w:eastAsia="ru-RU"/>
        </w:rPr>
        <w:t>«</w:t>
      </w:r>
      <w:r w:rsidRPr="00CF1CA4">
        <w:rPr>
          <w:rFonts w:ascii="Times New Roman" w:eastAsia="Times New Roman" w:hAnsi="Times New Roman" w:cs="Times New Roman"/>
          <w:b/>
          <w:bCs/>
          <w:sz w:val="24"/>
          <w:szCs w:val="24"/>
          <w:lang w:eastAsia="ru-RU"/>
        </w:rPr>
        <w:t>ПУСТОШКИНСКИЙ РАЙОН</w:t>
      </w:r>
      <w:r>
        <w:rPr>
          <w:rFonts w:ascii="Times New Roman" w:eastAsia="Times New Roman" w:hAnsi="Times New Roman" w:cs="Times New Roman"/>
          <w:b/>
          <w:bCs/>
          <w:sz w:val="24"/>
          <w:szCs w:val="24"/>
          <w:lang w:eastAsia="ru-RU"/>
        </w:rPr>
        <w:t>»</w:t>
      </w:r>
      <w:r w:rsidRPr="00CF1CA4">
        <w:rPr>
          <w:rFonts w:ascii="Times New Roman" w:eastAsia="Times New Roman" w:hAnsi="Times New Roman" w:cs="Times New Roman"/>
          <w:b/>
          <w:bCs/>
          <w:sz w:val="24"/>
          <w:szCs w:val="24"/>
          <w:lang w:eastAsia="ru-RU"/>
        </w:rPr>
        <w:t xml:space="preserve"> </w:t>
      </w:r>
    </w:p>
    <w:p w:rsid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sidRPr="00CF1CA4">
        <w:rPr>
          <w:rFonts w:ascii="Times New Roman" w:eastAsia="Times New Roman" w:hAnsi="Times New Roman" w:cs="Times New Roman"/>
          <w:b/>
          <w:bCs/>
          <w:sz w:val="24"/>
          <w:szCs w:val="24"/>
          <w:lang w:eastAsia="ru-RU"/>
        </w:rPr>
        <w:t xml:space="preserve">КОМПЛЕКСНОЕ РАЗВИТИЕ СИСТЕМ КОММУНАЛЬНОЙ ИНФРАСТРУКТУРЫ МУНИЦИПАЛЬНОГО ОБРАЗОВАНИЯ </w:t>
      </w:r>
      <w:r>
        <w:rPr>
          <w:rFonts w:ascii="Times New Roman" w:eastAsia="Times New Roman" w:hAnsi="Times New Roman" w:cs="Times New Roman"/>
          <w:b/>
          <w:bCs/>
          <w:sz w:val="24"/>
          <w:szCs w:val="24"/>
          <w:lang w:eastAsia="ru-RU"/>
        </w:rPr>
        <w:t>«</w:t>
      </w:r>
      <w:r w:rsidRPr="00CF1CA4">
        <w:rPr>
          <w:rFonts w:ascii="Times New Roman" w:eastAsia="Times New Roman" w:hAnsi="Times New Roman" w:cs="Times New Roman"/>
          <w:b/>
          <w:bCs/>
          <w:sz w:val="24"/>
          <w:szCs w:val="24"/>
          <w:lang w:eastAsia="ru-RU"/>
        </w:rPr>
        <w:t>ПУСТОШКИНСКИЙ РАЙОН</w:t>
      </w:r>
      <w:r>
        <w:rPr>
          <w:rFonts w:ascii="Times New Roman" w:eastAsia="Times New Roman" w:hAnsi="Times New Roman" w:cs="Times New Roman"/>
          <w:b/>
          <w:bCs/>
          <w:sz w:val="24"/>
          <w:szCs w:val="24"/>
          <w:lang w:eastAsia="ru-RU"/>
        </w:rPr>
        <w:t>» ПСКОВСКОЙ ОБЛАСТИ»</w:t>
      </w:r>
    </w:p>
    <w:p w:rsidR="00CF1CA4" w:rsidRDefault="00961947"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(новая</w:t>
      </w:r>
      <w:r w:rsidR="00CF1CA4">
        <w:rPr>
          <w:rFonts w:ascii="Times New Roman" w:eastAsia="Times New Roman" w:hAnsi="Times New Roman" w:cs="Times New Roman"/>
          <w:b/>
          <w:bCs/>
          <w:sz w:val="24"/>
          <w:szCs w:val="24"/>
          <w:lang w:eastAsia="ru-RU"/>
        </w:rPr>
        <w:t xml:space="preserve"> редакция)</w:t>
      </w: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CF1CA4" w:rsidRPr="00CF1CA4"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B8490F" w:rsidRDefault="00CF1CA4" w:rsidP="00CF1CA4">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CF1CA4">
        <w:rPr>
          <w:rFonts w:ascii="Times New Roman" w:eastAsia="Times New Roman" w:hAnsi="Times New Roman" w:cs="Times New Roman"/>
          <w:sz w:val="28"/>
          <w:szCs w:val="28"/>
          <w:lang w:eastAsia="ru-RU"/>
        </w:rPr>
        <w:t>г. Пустошка, 202</w:t>
      </w:r>
      <w:r w:rsidR="00D30AA2">
        <w:rPr>
          <w:rFonts w:ascii="Times New Roman" w:eastAsia="Times New Roman" w:hAnsi="Times New Roman" w:cs="Times New Roman"/>
          <w:sz w:val="28"/>
          <w:szCs w:val="28"/>
          <w:lang w:eastAsia="ru-RU"/>
        </w:rPr>
        <w:t>5</w:t>
      </w:r>
      <w:bookmarkStart w:id="0" w:name="_GoBack"/>
      <w:bookmarkEnd w:id="0"/>
      <w:r w:rsidRPr="00CF1CA4">
        <w:rPr>
          <w:rFonts w:ascii="Times New Roman" w:eastAsia="Times New Roman" w:hAnsi="Times New Roman" w:cs="Times New Roman"/>
          <w:sz w:val="28"/>
          <w:szCs w:val="28"/>
          <w:lang w:eastAsia="ru-RU"/>
        </w:rPr>
        <w:t xml:space="preserve"> год</w:t>
      </w:r>
    </w:p>
    <w:p w:rsidR="00DE55A9" w:rsidRDefault="00DE55A9">
      <w:pPr>
        <w:spacing w:after="20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DE55A9" w:rsidRPr="00DE55A9" w:rsidRDefault="00DE55A9" w:rsidP="00DE55A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E55A9">
        <w:rPr>
          <w:rFonts w:ascii="Times New Roman" w:eastAsia="Times New Roman" w:hAnsi="Times New Roman" w:cs="Times New Roman"/>
          <w:b/>
          <w:bCs/>
          <w:sz w:val="28"/>
          <w:szCs w:val="28"/>
          <w:lang w:eastAsia="ru-RU"/>
        </w:rPr>
        <w:lastRenderedPageBreak/>
        <w:t xml:space="preserve">РАЗДЕЛ </w:t>
      </w:r>
      <w:r w:rsidR="00B74E81">
        <w:rPr>
          <w:rFonts w:ascii="Times New Roman" w:eastAsia="Times New Roman" w:hAnsi="Times New Roman" w:cs="Times New Roman"/>
          <w:b/>
          <w:bCs/>
          <w:sz w:val="28"/>
          <w:szCs w:val="28"/>
          <w:lang w:val="en-US" w:eastAsia="ru-RU"/>
        </w:rPr>
        <w:t>I</w:t>
      </w:r>
      <w:r w:rsidRPr="00DE55A9">
        <w:rPr>
          <w:rFonts w:ascii="Times New Roman" w:eastAsia="Times New Roman" w:hAnsi="Times New Roman" w:cs="Times New Roman"/>
          <w:b/>
          <w:bCs/>
          <w:sz w:val="28"/>
          <w:szCs w:val="28"/>
          <w:lang w:eastAsia="ru-RU"/>
        </w:rPr>
        <w:t>. Паспорт муниципальной программы «Комплексное развитие систем коммунальной инфраструктуры  муниципального образования «Пустошкинский район» Псковской области»</w:t>
      </w:r>
    </w:p>
    <w:p w:rsidR="00DE55A9" w:rsidRPr="00DE55A9" w:rsidRDefault="00DE55A9"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0432" w:type="dxa"/>
        <w:tblCellSpacing w:w="5" w:type="nil"/>
        <w:tblInd w:w="-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firstRow="0" w:lastRow="0" w:firstColumn="0" w:lastColumn="0" w:noHBand="0" w:noVBand="0"/>
      </w:tblPr>
      <w:tblGrid>
        <w:gridCol w:w="2211"/>
        <w:gridCol w:w="1275"/>
        <w:gridCol w:w="993"/>
        <w:gridCol w:w="992"/>
        <w:gridCol w:w="992"/>
        <w:gridCol w:w="992"/>
        <w:gridCol w:w="993"/>
        <w:gridCol w:w="992"/>
        <w:gridCol w:w="992"/>
      </w:tblGrid>
      <w:tr w:rsidR="00CC4CE6" w:rsidRPr="00DE55A9" w:rsidTr="00CC4CE6">
        <w:trPr>
          <w:trHeight w:val="400"/>
          <w:tblCellSpacing w:w="5" w:type="nil"/>
        </w:trPr>
        <w:tc>
          <w:tcPr>
            <w:tcW w:w="2211" w:type="dxa"/>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55A9">
              <w:rPr>
                <w:rFonts w:ascii="Times New Roman" w:eastAsia="Times New Roman" w:hAnsi="Times New Roman" w:cs="Times New Roman"/>
                <w:sz w:val="24"/>
                <w:szCs w:val="24"/>
                <w:lang w:eastAsia="ru-RU"/>
              </w:rPr>
              <w:t xml:space="preserve">Наименование муниципальной программы </w:t>
            </w:r>
          </w:p>
        </w:tc>
        <w:tc>
          <w:tcPr>
            <w:tcW w:w="1275" w:type="dxa"/>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946" w:type="dxa"/>
            <w:gridSpan w:val="7"/>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55A9">
              <w:rPr>
                <w:rFonts w:ascii="Times New Roman" w:eastAsia="Times New Roman" w:hAnsi="Times New Roman" w:cs="Times New Roman"/>
                <w:sz w:val="24"/>
                <w:szCs w:val="24"/>
                <w:lang w:eastAsia="ru-RU"/>
              </w:rPr>
              <w:t xml:space="preserve">Комплексное развитие систем коммунальной инфраструктуры  муниципального образования "Пустошкинский район" Псковской области </w:t>
            </w:r>
          </w:p>
        </w:tc>
      </w:tr>
      <w:tr w:rsidR="00CC4CE6" w:rsidRPr="00DE55A9" w:rsidTr="00CC4CE6">
        <w:trPr>
          <w:trHeight w:val="600"/>
          <w:tblCellSpacing w:w="5" w:type="nil"/>
        </w:trPr>
        <w:tc>
          <w:tcPr>
            <w:tcW w:w="2211" w:type="dxa"/>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55A9">
              <w:rPr>
                <w:rFonts w:ascii="Times New Roman" w:eastAsia="Times New Roman" w:hAnsi="Times New Roman" w:cs="Times New Roman"/>
                <w:sz w:val="24"/>
                <w:szCs w:val="24"/>
                <w:lang w:eastAsia="ru-RU"/>
              </w:rPr>
              <w:t>Ответственный исполнитель муниципальной программы</w:t>
            </w:r>
          </w:p>
        </w:tc>
        <w:tc>
          <w:tcPr>
            <w:tcW w:w="1275" w:type="dxa"/>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946" w:type="dxa"/>
            <w:gridSpan w:val="7"/>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55A9">
              <w:rPr>
                <w:rFonts w:ascii="Times New Roman" w:eastAsia="Times New Roman" w:hAnsi="Times New Roman" w:cs="Times New Roman"/>
                <w:sz w:val="24"/>
                <w:szCs w:val="24"/>
                <w:lang w:eastAsia="ru-RU"/>
              </w:rPr>
              <w:t>Комитет по жилищно-коммунальному и дорожному хозяйству Администрации Пустошкинского района</w:t>
            </w:r>
          </w:p>
        </w:tc>
      </w:tr>
      <w:tr w:rsidR="00CC4CE6" w:rsidRPr="00DE55A9" w:rsidTr="00CC4CE6">
        <w:trPr>
          <w:trHeight w:val="400"/>
          <w:tblCellSpacing w:w="5" w:type="nil"/>
        </w:trPr>
        <w:tc>
          <w:tcPr>
            <w:tcW w:w="2211" w:type="dxa"/>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55A9">
              <w:rPr>
                <w:rFonts w:ascii="Times New Roman" w:eastAsia="Times New Roman" w:hAnsi="Times New Roman" w:cs="Times New Roman"/>
                <w:sz w:val="24"/>
                <w:szCs w:val="24"/>
                <w:lang w:eastAsia="ru-RU"/>
              </w:rPr>
              <w:t>Соисполнители муниципальной программы</w:t>
            </w:r>
          </w:p>
        </w:tc>
        <w:tc>
          <w:tcPr>
            <w:tcW w:w="1275" w:type="dxa"/>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946" w:type="dxa"/>
            <w:gridSpan w:val="7"/>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55A9">
              <w:rPr>
                <w:rFonts w:ascii="Times New Roman" w:eastAsia="Times New Roman" w:hAnsi="Times New Roman" w:cs="Times New Roman"/>
                <w:sz w:val="24"/>
                <w:szCs w:val="24"/>
                <w:lang w:eastAsia="ru-RU"/>
              </w:rPr>
              <w:t>Финансовое управление Администрации Пустошкинского района</w:t>
            </w:r>
          </w:p>
        </w:tc>
      </w:tr>
      <w:tr w:rsidR="00CC4CE6" w:rsidRPr="00DE55A9" w:rsidTr="00CC4CE6">
        <w:trPr>
          <w:trHeight w:val="1868"/>
          <w:tblCellSpacing w:w="5" w:type="nil"/>
        </w:trPr>
        <w:tc>
          <w:tcPr>
            <w:tcW w:w="2211" w:type="dxa"/>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55A9">
              <w:rPr>
                <w:rFonts w:ascii="Times New Roman" w:eastAsia="Times New Roman" w:hAnsi="Times New Roman" w:cs="Times New Roman"/>
                <w:sz w:val="24"/>
                <w:szCs w:val="24"/>
                <w:lang w:eastAsia="ru-RU"/>
              </w:rPr>
              <w:t>Участники муниципальной программы</w:t>
            </w:r>
          </w:p>
        </w:tc>
        <w:tc>
          <w:tcPr>
            <w:tcW w:w="1275" w:type="dxa"/>
          </w:tcPr>
          <w:p w:rsidR="00CC4CE6" w:rsidRPr="00DE55A9" w:rsidRDefault="00CC4CE6" w:rsidP="00DE55A9">
            <w:pPr>
              <w:spacing w:after="0" w:line="240" w:lineRule="auto"/>
              <w:rPr>
                <w:rFonts w:ascii="Times New Roman" w:eastAsia="Times New Roman" w:hAnsi="Times New Roman" w:cs="Times New Roman"/>
                <w:sz w:val="24"/>
                <w:szCs w:val="24"/>
                <w:lang w:eastAsia="ru-RU"/>
              </w:rPr>
            </w:pPr>
          </w:p>
        </w:tc>
        <w:tc>
          <w:tcPr>
            <w:tcW w:w="6946" w:type="dxa"/>
            <w:gridSpan w:val="7"/>
          </w:tcPr>
          <w:p w:rsidR="00CC4CE6" w:rsidRPr="00DE55A9" w:rsidRDefault="00CC4CE6" w:rsidP="00DE55A9">
            <w:pPr>
              <w:spacing w:after="0" w:line="240" w:lineRule="auto"/>
              <w:rPr>
                <w:rFonts w:ascii="Times New Roman" w:eastAsia="Times New Roman" w:hAnsi="Times New Roman" w:cs="Times New Roman"/>
                <w:sz w:val="24"/>
                <w:szCs w:val="24"/>
                <w:lang w:eastAsia="ru-RU"/>
              </w:rPr>
            </w:pPr>
            <w:r w:rsidRPr="00DE55A9">
              <w:rPr>
                <w:rFonts w:ascii="Times New Roman" w:eastAsia="Times New Roman" w:hAnsi="Times New Roman" w:cs="Times New Roman"/>
                <w:sz w:val="24"/>
                <w:szCs w:val="24"/>
                <w:lang w:eastAsia="ru-RU"/>
              </w:rPr>
              <w:t>1. Комитет по жилищно-коммунальному и дорожному хозяйству Администрации Пустошкинского района</w:t>
            </w:r>
          </w:p>
          <w:p w:rsidR="00CC4CE6" w:rsidRPr="00DE55A9" w:rsidRDefault="00CC4CE6" w:rsidP="00DE55A9">
            <w:pPr>
              <w:spacing w:after="0" w:line="240" w:lineRule="auto"/>
              <w:rPr>
                <w:rFonts w:ascii="Times New Roman" w:eastAsia="Times New Roman" w:hAnsi="Times New Roman" w:cs="Times New Roman"/>
                <w:sz w:val="24"/>
                <w:szCs w:val="24"/>
                <w:lang w:eastAsia="ru-RU"/>
              </w:rPr>
            </w:pPr>
            <w:r w:rsidRPr="00DE55A9">
              <w:rPr>
                <w:rFonts w:ascii="Times New Roman" w:eastAsia="Times New Roman" w:hAnsi="Times New Roman" w:cs="Times New Roman"/>
                <w:sz w:val="24"/>
                <w:szCs w:val="24"/>
                <w:lang w:eastAsia="ru-RU"/>
              </w:rPr>
              <w:t>2. Комитет по экономике, муниципальным закупкам и градостроительной деятельности Администрации Пустошкинского района</w:t>
            </w:r>
          </w:p>
          <w:p w:rsidR="00CC4CE6" w:rsidRPr="00DE55A9" w:rsidRDefault="00CC4CE6" w:rsidP="00DE55A9">
            <w:pPr>
              <w:spacing w:after="0" w:line="240" w:lineRule="auto"/>
              <w:rPr>
                <w:rFonts w:ascii="Times New Roman" w:eastAsia="Times New Roman" w:hAnsi="Times New Roman" w:cs="Times New Roman"/>
                <w:sz w:val="24"/>
                <w:szCs w:val="24"/>
                <w:lang w:eastAsia="ru-RU"/>
              </w:rPr>
            </w:pPr>
            <w:r w:rsidRPr="00DE55A9">
              <w:rPr>
                <w:rFonts w:ascii="Times New Roman" w:eastAsia="Times New Roman" w:hAnsi="Times New Roman" w:cs="Times New Roman"/>
                <w:sz w:val="24"/>
                <w:szCs w:val="24"/>
                <w:lang w:eastAsia="ru-RU"/>
              </w:rPr>
              <w:t>3. Сельские поселения района</w:t>
            </w:r>
          </w:p>
          <w:p w:rsidR="00CC4CE6" w:rsidRPr="00DE55A9" w:rsidRDefault="00CC4CE6" w:rsidP="00DE55A9">
            <w:pPr>
              <w:spacing w:after="0" w:line="240" w:lineRule="auto"/>
              <w:rPr>
                <w:rFonts w:ascii="Times New Roman" w:eastAsia="Times New Roman" w:hAnsi="Times New Roman" w:cs="Times New Roman"/>
                <w:sz w:val="24"/>
                <w:szCs w:val="24"/>
                <w:lang w:eastAsia="ru-RU"/>
              </w:rPr>
            </w:pPr>
            <w:r w:rsidRPr="00DE55A9">
              <w:rPr>
                <w:rFonts w:ascii="Times New Roman" w:eastAsia="Times New Roman" w:hAnsi="Times New Roman" w:cs="Times New Roman"/>
                <w:sz w:val="24"/>
                <w:szCs w:val="24"/>
                <w:lang w:eastAsia="ru-RU"/>
              </w:rPr>
              <w:t>4. Комитет по управлению муниципальным имуществом Администрации района</w:t>
            </w:r>
          </w:p>
          <w:p w:rsidR="00CC4CE6" w:rsidRPr="00DE55A9" w:rsidRDefault="00CC4CE6" w:rsidP="00DE55A9">
            <w:pPr>
              <w:spacing w:after="0" w:line="240" w:lineRule="auto"/>
              <w:rPr>
                <w:rFonts w:ascii="Times New Roman" w:eastAsia="Times New Roman" w:hAnsi="Times New Roman" w:cs="Times New Roman"/>
                <w:sz w:val="24"/>
                <w:szCs w:val="24"/>
                <w:lang w:eastAsia="ru-RU"/>
              </w:rPr>
            </w:pPr>
          </w:p>
        </w:tc>
      </w:tr>
      <w:tr w:rsidR="00CC4CE6" w:rsidRPr="00DE55A9" w:rsidTr="00CC4CE6">
        <w:trPr>
          <w:trHeight w:val="1785"/>
          <w:tblCellSpacing w:w="5" w:type="nil"/>
        </w:trPr>
        <w:tc>
          <w:tcPr>
            <w:tcW w:w="2211" w:type="dxa"/>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55A9">
              <w:rPr>
                <w:rFonts w:ascii="Times New Roman" w:eastAsia="Times New Roman" w:hAnsi="Times New Roman" w:cs="Times New Roman"/>
                <w:sz w:val="24"/>
                <w:szCs w:val="24"/>
                <w:lang w:eastAsia="ru-RU"/>
              </w:rPr>
              <w:t>Подпрограммы муниципальной программы</w:t>
            </w:r>
          </w:p>
        </w:tc>
        <w:tc>
          <w:tcPr>
            <w:tcW w:w="1275" w:type="dxa"/>
          </w:tcPr>
          <w:p w:rsidR="00CC4CE6" w:rsidRPr="00B51A9B" w:rsidRDefault="00CC4CE6" w:rsidP="00DE55A9">
            <w:pPr>
              <w:spacing w:after="0" w:line="240" w:lineRule="auto"/>
              <w:jc w:val="both"/>
              <w:rPr>
                <w:rFonts w:ascii="Times New Roman" w:eastAsia="Times New Roman" w:hAnsi="Times New Roman" w:cs="Times New Roman"/>
                <w:sz w:val="24"/>
                <w:szCs w:val="24"/>
                <w:lang w:eastAsia="ru-RU"/>
              </w:rPr>
            </w:pPr>
          </w:p>
        </w:tc>
        <w:tc>
          <w:tcPr>
            <w:tcW w:w="6946" w:type="dxa"/>
            <w:gridSpan w:val="7"/>
          </w:tcPr>
          <w:p w:rsidR="00CC4CE6" w:rsidRPr="00B51A9B" w:rsidRDefault="00CC4CE6" w:rsidP="00DE55A9">
            <w:pPr>
              <w:spacing w:after="0" w:line="240" w:lineRule="auto"/>
              <w:jc w:val="both"/>
              <w:rPr>
                <w:rFonts w:ascii="Times New Roman" w:eastAsia="Times New Roman" w:hAnsi="Times New Roman" w:cs="Times New Roman"/>
                <w:sz w:val="24"/>
                <w:szCs w:val="24"/>
                <w:lang w:eastAsia="ru-RU"/>
              </w:rPr>
            </w:pPr>
            <w:r w:rsidRPr="00B51A9B">
              <w:rPr>
                <w:rFonts w:ascii="Times New Roman" w:eastAsia="Times New Roman" w:hAnsi="Times New Roman" w:cs="Times New Roman"/>
                <w:sz w:val="24"/>
                <w:szCs w:val="24"/>
                <w:lang w:eastAsia="ru-RU"/>
              </w:rPr>
              <w:t xml:space="preserve">1. Подпрограмма муниципальной программы </w:t>
            </w:r>
            <w:r>
              <w:rPr>
                <w:rFonts w:ascii="Times New Roman" w:eastAsia="Times New Roman" w:hAnsi="Times New Roman" w:cs="Times New Roman"/>
                <w:sz w:val="24"/>
                <w:szCs w:val="24"/>
                <w:lang w:eastAsia="ru-RU"/>
              </w:rPr>
              <w:t>«</w:t>
            </w:r>
            <w:r w:rsidRPr="00B51A9B">
              <w:rPr>
                <w:rFonts w:ascii="Times New Roman" w:eastAsia="Times New Roman" w:hAnsi="Times New Roman" w:cs="Times New Roman"/>
                <w:sz w:val="24"/>
                <w:szCs w:val="24"/>
                <w:lang w:eastAsia="ru-RU"/>
              </w:rPr>
              <w:t>Комплексное развитие систем коммунальной инфраструктуры  муниципального образования</w:t>
            </w:r>
            <w:r>
              <w:rPr>
                <w:rFonts w:ascii="Times New Roman" w:eastAsia="Times New Roman" w:hAnsi="Times New Roman" w:cs="Times New Roman"/>
                <w:sz w:val="24"/>
                <w:szCs w:val="24"/>
                <w:lang w:eastAsia="ru-RU"/>
              </w:rPr>
              <w:t>»</w:t>
            </w:r>
            <w:r w:rsidRPr="00B51A9B">
              <w:rPr>
                <w:rFonts w:ascii="Times New Roman" w:eastAsia="Times New Roman" w:hAnsi="Times New Roman" w:cs="Times New Roman"/>
                <w:sz w:val="24"/>
                <w:szCs w:val="24"/>
                <w:lang w:eastAsia="ru-RU"/>
              </w:rPr>
              <w:t>;</w:t>
            </w:r>
          </w:p>
          <w:p w:rsidR="00CC4CE6" w:rsidRDefault="00CC4CE6" w:rsidP="00DE55A9">
            <w:pPr>
              <w:spacing w:after="0" w:line="240" w:lineRule="auto"/>
              <w:jc w:val="both"/>
              <w:rPr>
                <w:rFonts w:ascii="Times New Roman" w:eastAsia="Times New Roman" w:hAnsi="Times New Roman" w:cs="Times New Roman"/>
                <w:sz w:val="24"/>
                <w:szCs w:val="24"/>
                <w:lang w:eastAsia="ru-RU"/>
              </w:rPr>
            </w:pPr>
            <w:r w:rsidRPr="00B51A9B">
              <w:rPr>
                <w:rFonts w:ascii="Times New Roman" w:eastAsia="Times New Roman" w:hAnsi="Times New Roman" w:cs="Times New Roman"/>
                <w:sz w:val="24"/>
                <w:szCs w:val="24"/>
                <w:lang w:eastAsia="ru-RU"/>
              </w:rPr>
              <w:t xml:space="preserve">2. Подпрограмма муниципальной программы </w:t>
            </w:r>
            <w:r>
              <w:rPr>
                <w:rFonts w:ascii="Times New Roman" w:eastAsia="Times New Roman" w:hAnsi="Times New Roman" w:cs="Times New Roman"/>
                <w:sz w:val="24"/>
                <w:szCs w:val="24"/>
                <w:lang w:eastAsia="ru-RU"/>
              </w:rPr>
              <w:t>«</w:t>
            </w:r>
            <w:r w:rsidRPr="00B51A9B">
              <w:rPr>
                <w:rFonts w:ascii="Times New Roman" w:eastAsia="Times New Roman" w:hAnsi="Times New Roman" w:cs="Times New Roman"/>
                <w:sz w:val="24"/>
                <w:szCs w:val="24"/>
                <w:lang w:eastAsia="ru-RU"/>
              </w:rPr>
              <w:t>Энергосбережение и повышение энергетической эффективности</w:t>
            </w:r>
            <w:r>
              <w:rPr>
                <w:rFonts w:ascii="Times New Roman" w:eastAsia="Times New Roman" w:hAnsi="Times New Roman" w:cs="Times New Roman"/>
                <w:sz w:val="24"/>
                <w:szCs w:val="24"/>
                <w:lang w:eastAsia="ru-RU"/>
              </w:rPr>
              <w:t>»</w:t>
            </w:r>
            <w:r w:rsidRPr="00B51A9B">
              <w:rPr>
                <w:rFonts w:ascii="Times New Roman" w:eastAsia="Times New Roman" w:hAnsi="Times New Roman" w:cs="Times New Roman"/>
                <w:sz w:val="24"/>
                <w:szCs w:val="24"/>
                <w:lang w:eastAsia="ru-RU"/>
              </w:rPr>
              <w:t>;</w:t>
            </w:r>
          </w:p>
          <w:p w:rsidR="00CC4CE6" w:rsidRPr="00DE55A9" w:rsidRDefault="00CC4CE6" w:rsidP="00DE55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Подпрограмма муниципальной программы «Охрана окружающей среды».</w:t>
            </w:r>
          </w:p>
        </w:tc>
      </w:tr>
      <w:tr w:rsidR="00CC4CE6" w:rsidRPr="00DE55A9" w:rsidTr="00CC4CE6">
        <w:trPr>
          <w:trHeight w:val="718"/>
          <w:tblCellSpacing w:w="5" w:type="nil"/>
        </w:trPr>
        <w:tc>
          <w:tcPr>
            <w:tcW w:w="2211" w:type="dxa"/>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55A9">
              <w:rPr>
                <w:rFonts w:ascii="Times New Roman" w:eastAsia="Times New Roman" w:hAnsi="Times New Roman" w:cs="Times New Roman"/>
                <w:sz w:val="24"/>
                <w:szCs w:val="24"/>
                <w:lang w:eastAsia="ru-RU"/>
              </w:rPr>
              <w:t>Ведомственные целевые программы</w:t>
            </w:r>
          </w:p>
        </w:tc>
        <w:tc>
          <w:tcPr>
            <w:tcW w:w="1275" w:type="dxa"/>
          </w:tcPr>
          <w:p w:rsidR="00CC4CE6" w:rsidRPr="00DE55A9" w:rsidRDefault="00CC4CE6" w:rsidP="00DE55A9">
            <w:pPr>
              <w:spacing w:after="0" w:line="240" w:lineRule="auto"/>
              <w:jc w:val="both"/>
              <w:rPr>
                <w:rFonts w:ascii="Times New Roman" w:eastAsia="Times New Roman" w:hAnsi="Times New Roman" w:cs="Times New Roman"/>
                <w:sz w:val="24"/>
                <w:szCs w:val="24"/>
                <w:lang w:eastAsia="ru-RU"/>
              </w:rPr>
            </w:pPr>
          </w:p>
        </w:tc>
        <w:tc>
          <w:tcPr>
            <w:tcW w:w="6946" w:type="dxa"/>
            <w:gridSpan w:val="7"/>
          </w:tcPr>
          <w:p w:rsidR="00CC4CE6" w:rsidRPr="00DE55A9" w:rsidRDefault="00CC4CE6" w:rsidP="00DE55A9">
            <w:pPr>
              <w:spacing w:after="0" w:line="240" w:lineRule="auto"/>
              <w:jc w:val="both"/>
              <w:rPr>
                <w:rFonts w:ascii="Times New Roman" w:eastAsia="Times New Roman" w:hAnsi="Times New Roman" w:cs="Times New Roman"/>
                <w:sz w:val="24"/>
                <w:szCs w:val="24"/>
                <w:lang w:eastAsia="ru-RU"/>
              </w:rPr>
            </w:pPr>
            <w:r w:rsidRPr="00DE55A9">
              <w:rPr>
                <w:rFonts w:ascii="Times New Roman" w:eastAsia="Times New Roman" w:hAnsi="Times New Roman" w:cs="Times New Roman"/>
                <w:sz w:val="24"/>
                <w:szCs w:val="24"/>
                <w:lang w:eastAsia="ru-RU"/>
              </w:rPr>
              <w:t>-</w:t>
            </w:r>
          </w:p>
          <w:p w:rsidR="00CC4CE6" w:rsidRPr="00DE55A9" w:rsidRDefault="00CC4CE6" w:rsidP="00DE55A9">
            <w:pPr>
              <w:spacing w:after="0" w:line="240" w:lineRule="auto"/>
              <w:jc w:val="both"/>
              <w:rPr>
                <w:rFonts w:ascii="Times New Roman" w:eastAsia="Times New Roman" w:hAnsi="Times New Roman" w:cs="Times New Roman"/>
                <w:sz w:val="24"/>
                <w:szCs w:val="24"/>
                <w:lang w:eastAsia="ru-RU"/>
              </w:rPr>
            </w:pPr>
          </w:p>
          <w:p w:rsidR="00CC4CE6" w:rsidRPr="00DE55A9" w:rsidRDefault="00CC4CE6" w:rsidP="00DE55A9">
            <w:pPr>
              <w:spacing w:after="0" w:line="240" w:lineRule="auto"/>
              <w:jc w:val="both"/>
              <w:rPr>
                <w:rFonts w:ascii="Times New Roman" w:eastAsia="Times New Roman" w:hAnsi="Times New Roman" w:cs="Times New Roman"/>
                <w:sz w:val="24"/>
                <w:szCs w:val="24"/>
                <w:lang w:eastAsia="ru-RU"/>
              </w:rPr>
            </w:pPr>
          </w:p>
        </w:tc>
      </w:tr>
      <w:tr w:rsidR="00CC4CE6" w:rsidRPr="00DE55A9" w:rsidTr="00CC4CE6">
        <w:trPr>
          <w:trHeight w:val="1050"/>
          <w:tblCellSpacing w:w="5" w:type="nil"/>
        </w:trPr>
        <w:tc>
          <w:tcPr>
            <w:tcW w:w="2211" w:type="dxa"/>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55A9">
              <w:rPr>
                <w:rFonts w:ascii="Times New Roman" w:eastAsia="Times New Roman" w:hAnsi="Times New Roman" w:cs="Times New Roman"/>
                <w:sz w:val="24"/>
                <w:szCs w:val="24"/>
                <w:lang w:eastAsia="ru-RU"/>
              </w:rPr>
              <w:t>Основные мероприятия</w:t>
            </w:r>
          </w:p>
        </w:tc>
        <w:tc>
          <w:tcPr>
            <w:tcW w:w="1275" w:type="dxa"/>
          </w:tcPr>
          <w:p w:rsidR="00CC4CE6" w:rsidRPr="00460C0A" w:rsidRDefault="00CC4CE6" w:rsidP="00DE55A9">
            <w:pPr>
              <w:widowControl w:val="0"/>
              <w:tabs>
                <w:tab w:val="left" w:pos="243"/>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946" w:type="dxa"/>
            <w:gridSpan w:val="7"/>
          </w:tcPr>
          <w:p w:rsidR="00CC4CE6" w:rsidRPr="00460C0A" w:rsidRDefault="00CC4CE6" w:rsidP="00DE55A9">
            <w:pPr>
              <w:widowControl w:val="0"/>
              <w:tabs>
                <w:tab w:val="left" w:pos="24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60C0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460C0A">
              <w:rPr>
                <w:rFonts w:ascii="Times New Roman" w:eastAsia="Times New Roman" w:hAnsi="Times New Roman" w:cs="Times New Roman"/>
                <w:sz w:val="24"/>
                <w:szCs w:val="24"/>
                <w:lang w:eastAsia="ru-RU"/>
              </w:rPr>
              <w:t>Комплексное развитие систем коммунальной инфраструктуры  муниципального образования.</w:t>
            </w:r>
          </w:p>
          <w:p w:rsidR="00CC4CE6" w:rsidRDefault="00CC4CE6" w:rsidP="00DE55A9">
            <w:pPr>
              <w:widowControl w:val="0"/>
              <w:tabs>
                <w:tab w:val="left" w:pos="24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60C0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460C0A">
              <w:rPr>
                <w:rFonts w:ascii="Times New Roman" w:eastAsia="Times New Roman" w:hAnsi="Times New Roman" w:cs="Times New Roman"/>
                <w:sz w:val="24"/>
                <w:szCs w:val="24"/>
                <w:lang w:eastAsia="ru-RU"/>
              </w:rPr>
              <w:t>Энергосбережение и повышение энергетической эффективности.</w:t>
            </w:r>
          </w:p>
          <w:p w:rsidR="00CC4CE6" w:rsidRPr="00DE55A9" w:rsidRDefault="00CC4CE6" w:rsidP="00DE55A9">
            <w:pPr>
              <w:widowControl w:val="0"/>
              <w:tabs>
                <w:tab w:val="left" w:pos="24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Предотвращение негативного воздействия на окружающую среду, организация утилизации и переработки бытовых и промышленных отходов.</w:t>
            </w:r>
          </w:p>
        </w:tc>
      </w:tr>
      <w:tr w:rsidR="00CC4CE6" w:rsidRPr="00DE55A9" w:rsidTr="00CC4CE6">
        <w:trPr>
          <w:trHeight w:val="400"/>
          <w:tblCellSpacing w:w="5" w:type="nil"/>
        </w:trPr>
        <w:tc>
          <w:tcPr>
            <w:tcW w:w="2211" w:type="dxa"/>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55A9">
              <w:rPr>
                <w:rFonts w:ascii="Times New Roman" w:eastAsia="Times New Roman" w:hAnsi="Times New Roman" w:cs="Times New Roman"/>
                <w:sz w:val="24"/>
                <w:szCs w:val="24"/>
                <w:lang w:eastAsia="ru-RU"/>
              </w:rPr>
              <w:t xml:space="preserve">Цель муниципальной программы </w:t>
            </w:r>
          </w:p>
        </w:tc>
        <w:tc>
          <w:tcPr>
            <w:tcW w:w="1275" w:type="dxa"/>
          </w:tcPr>
          <w:p w:rsidR="00CC4CE6" w:rsidRPr="009318C9" w:rsidRDefault="00CC4CE6" w:rsidP="009318C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946" w:type="dxa"/>
            <w:gridSpan w:val="7"/>
          </w:tcPr>
          <w:p w:rsidR="00CC4CE6" w:rsidRPr="00DE55A9" w:rsidRDefault="00CC4CE6" w:rsidP="009318C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318C9">
              <w:rPr>
                <w:rFonts w:ascii="Times New Roman" w:eastAsia="Times New Roman" w:hAnsi="Times New Roman" w:cs="Times New Roman"/>
                <w:sz w:val="24"/>
                <w:szCs w:val="24"/>
                <w:lang w:eastAsia="ru-RU"/>
              </w:rPr>
              <w:t>Развитие систем и объектов коммунальной инфраструктуры</w:t>
            </w:r>
            <w:r>
              <w:rPr>
                <w:rFonts w:ascii="Times New Roman" w:eastAsia="Times New Roman" w:hAnsi="Times New Roman" w:cs="Times New Roman"/>
                <w:sz w:val="24"/>
                <w:szCs w:val="24"/>
                <w:lang w:eastAsia="ru-RU"/>
              </w:rPr>
              <w:t>, о</w:t>
            </w:r>
            <w:r w:rsidRPr="00DE55A9">
              <w:rPr>
                <w:rFonts w:ascii="Times New Roman" w:eastAsia="Times New Roman" w:hAnsi="Times New Roman" w:cs="Times New Roman"/>
                <w:sz w:val="24"/>
                <w:szCs w:val="24"/>
                <w:lang w:eastAsia="ru-RU"/>
              </w:rPr>
              <w:t xml:space="preserve">беспечение комфортных условий проживания в </w:t>
            </w:r>
            <w:r>
              <w:rPr>
                <w:rFonts w:ascii="Times New Roman" w:eastAsia="Times New Roman" w:hAnsi="Times New Roman" w:cs="Times New Roman"/>
                <w:sz w:val="24"/>
                <w:szCs w:val="24"/>
                <w:lang w:eastAsia="ru-RU"/>
              </w:rPr>
              <w:t xml:space="preserve">Пустошкинском </w:t>
            </w:r>
            <w:r w:rsidRPr="00DE55A9">
              <w:rPr>
                <w:rFonts w:ascii="Times New Roman" w:eastAsia="Times New Roman" w:hAnsi="Times New Roman" w:cs="Times New Roman"/>
                <w:sz w:val="24"/>
                <w:szCs w:val="24"/>
                <w:lang w:eastAsia="ru-RU"/>
              </w:rPr>
              <w:t>районе, повышение качества предоставления жилищно-коммунальных услуг</w:t>
            </w:r>
            <w:r>
              <w:rPr>
                <w:rFonts w:ascii="Times New Roman" w:eastAsia="Times New Roman" w:hAnsi="Times New Roman" w:cs="Times New Roman"/>
                <w:sz w:val="24"/>
                <w:szCs w:val="24"/>
                <w:lang w:eastAsia="ru-RU"/>
              </w:rPr>
              <w:t>.</w:t>
            </w:r>
          </w:p>
        </w:tc>
      </w:tr>
      <w:tr w:rsidR="00CC4CE6" w:rsidRPr="00DE55A9" w:rsidTr="00CC4CE6">
        <w:trPr>
          <w:trHeight w:val="400"/>
          <w:tblCellSpacing w:w="5" w:type="nil"/>
        </w:trPr>
        <w:tc>
          <w:tcPr>
            <w:tcW w:w="2211" w:type="dxa"/>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55A9">
              <w:rPr>
                <w:rFonts w:ascii="Times New Roman" w:eastAsia="Times New Roman" w:hAnsi="Times New Roman" w:cs="Times New Roman"/>
                <w:sz w:val="24"/>
                <w:szCs w:val="24"/>
                <w:lang w:eastAsia="ru-RU"/>
              </w:rPr>
              <w:t>Задачи муниципальной программы</w:t>
            </w:r>
          </w:p>
        </w:tc>
        <w:tc>
          <w:tcPr>
            <w:tcW w:w="1275" w:type="dxa"/>
          </w:tcPr>
          <w:p w:rsidR="00CC4CE6" w:rsidRDefault="00CC4CE6" w:rsidP="00DE55A9">
            <w:pPr>
              <w:widowControl w:val="0"/>
              <w:tabs>
                <w:tab w:val="left" w:pos="619"/>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946" w:type="dxa"/>
            <w:gridSpan w:val="7"/>
          </w:tcPr>
          <w:p w:rsidR="00CC4CE6" w:rsidRDefault="00CC4CE6" w:rsidP="00DE55A9">
            <w:pPr>
              <w:widowControl w:val="0"/>
              <w:tabs>
                <w:tab w:val="left" w:pos="61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7B45F2">
              <w:rPr>
                <w:rFonts w:ascii="Times New Roman" w:eastAsia="Times New Roman" w:hAnsi="Times New Roman" w:cs="Times New Roman"/>
                <w:sz w:val="24"/>
                <w:szCs w:val="24"/>
                <w:lang w:eastAsia="ru-RU"/>
              </w:rPr>
              <w:t>Обеспечение комфортных условий проживания в муниципальном образовании и повышения качества предоставления жилищно-коммунальных услуг</w:t>
            </w:r>
            <w:r>
              <w:rPr>
                <w:rFonts w:ascii="Times New Roman" w:eastAsia="Times New Roman" w:hAnsi="Times New Roman" w:cs="Times New Roman"/>
                <w:sz w:val="24"/>
                <w:szCs w:val="24"/>
                <w:lang w:eastAsia="ru-RU"/>
              </w:rPr>
              <w:t>.</w:t>
            </w:r>
          </w:p>
          <w:p w:rsidR="00CC4CE6" w:rsidRDefault="00CC4CE6" w:rsidP="00DE55A9">
            <w:pPr>
              <w:widowControl w:val="0"/>
              <w:tabs>
                <w:tab w:val="left" w:pos="61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2. </w:t>
            </w:r>
            <w:r w:rsidRPr="007B45F2">
              <w:rPr>
                <w:rFonts w:ascii="Times New Roman" w:eastAsia="Times New Roman" w:hAnsi="Times New Roman" w:cs="Times New Roman"/>
                <w:sz w:val="24"/>
                <w:szCs w:val="24"/>
                <w:lang w:eastAsia="ru-RU"/>
              </w:rPr>
              <w:t>Рациональное использование энергетических ресурсов и</w:t>
            </w:r>
            <w:r>
              <w:rPr>
                <w:rFonts w:ascii="Times New Roman" w:eastAsia="Times New Roman" w:hAnsi="Times New Roman" w:cs="Times New Roman"/>
                <w:sz w:val="24"/>
                <w:szCs w:val="24"/>
                <w:lang w:eastAsia="ru-RU"/>
              </w:rPr>
              <w:t xml:space="preserve"> </w:t>
            </w:r>
            <w:r w:rsidRPr="007B45F2">
              <w:rPr>
                <w:rFonts w:ascii="Times New Roman" w:eastAsia="Times New Roman" w:hAnsi="Times New Roman" w:cs="Times New Roman"/>
                <w:sz w:val="24"/>
                <w:szCs w:val="24"/>
                <w:lang w:eastAsia="ru-RU"/>
              </w:rPr>
              <w:t>повышение энергетической эффективности при</w:t>
            </w:r>
            <w:r>
              <w:rPr>
                <w:rFonts w:ascii="Times New Roman" w:eastAsia="Times New Roman" w:hAnsi="Times New Roman" w:cs="Times New Roman"/>
                <w:sz w:val="24"/>
                <w:szCs w:val="24"/>
                <w:lang w:eastAsia="ru-RU"/>
              </w:rPr>
              <w:t xml:space="preserve"> </w:t>
            </w:r>
            <w:r w:rsidRPr="007B45F2">
              <w:rPr>
                <w:rFonts w:ascii="Times New Roman" w:eastAsia="Times New Roman" w:hAnsi="Times New Roman" w:cs="Times New Roman"/>
                <w:sz w:val="24"/>
                <w:szCs w:val="24"/>
                <w:lang w:eastAsia="ru-RU"/>
              </w:rPr>
              <w:t>обеспечении комфортных условий проживания граждан</w:t>
            </w:r>
            <w:r>
              <w:rPr>
                <w:rFonts w:ascii="Times New Roman" w:eastAsia="Times New Roman" w:hAnsi="Times New Roman" w:cs="Times New Roman"/>
                <w:sz w:val="24"/>
                <w:szCs w:val="24"/>
                <w:lang w:eastAsia="ru-RU"/>
              </w:rPr>
              <w:t>.</w:t>
            </w:r>
          </w:p>
          <w:p w:rsidR="00CC4CE6" w:rsidRPr="00DE55A9" w:rsidRDefault="00CC4CE6" w:rsidP="00DE55A9">
            <w:pPr>
              <w:widowControl w:val="0"/>
              <w:tabs>
                <w:tab w:val="left" w:pos="61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7B45F2">
              <w:rPr>
                <w:rFonts w:ascii="Times New Roman" w:eastAsia="Times New Roman" w:hAnsi="Times New Roman" w:cs="Times New Roman"/>
                <w:sz w:val="24"/>
                <w:szCs w:val="24"/>
                <w:lang w:eastAsia="ru-RU"/>
              </w:rPr>
              <w:t>Сохранение и защита окружающей среды.</w:t>
            </w:r>
          </w:p>
        </w:tc>
      </w:tr>
      <w:tr w:rsidR="00CC4CE6" w:rsidRPr="00DE55A9" w:rsidTr="00CC4CE6">
        <w:trPr>
          <w:trHeight w:val="2208"/>
          <w:tblCellSpacing w:w="5" w:type="nil"/>
        </w:trPr>
        <w:tc>
          <w:tcPr>
            <w:tcW w:w="2211" w:type="dxa"/>
          </w:tcPr>
          <w:p w:rsidR="00CC4CE6" w:rsidRPr="008F05EF"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5EF">
              <w:rPr>
                <w:rFonts w:ascii="Times New Roman" w:eastAsia="Times New Roman" w:hAnsi="Times New Roman" w:cs="Times New Roman"/>
                <w:sz w:val="24"/>
                <w:szCs w:val="24"/>
                <w:lang w:eastAsia="ru-RU"/>
              </w:rPr>
              <w:lastRenderedPageBreak/>
              <w:t>Целевые индикаторы  муниципальной программы</w:t>
            </w:r>
          </w:p>
        </w:tc>
        <w:tc>
          <w:tcPr>
            <w:tcW w:w="1275" w:type="dxa"/>
          </w:tcPr>
          <w:p w:rsidR="00CC4CE6" w:rsidRPr="008F05EF" w:rsidRDefault="00CC4CE6" w:rsidP="00DE55A9">
            <w:pPr>
              <w:tabs>
                <w:tab w:val="left" w:pos="619"/>
              </w:tabs>
              <w:spacing w:after="0" w:line="240" w:lineRule="auto"/>
              <w:jc w:val="both"/>
              <w:rPr>
                <w:rFonts w:ascii="Times New Roman" w:eastAsia="Times New Roman" w:hAnsi="Times New Roman" w:cs="Times New Roman"/>
                <w:sz w:val="24"/>
                <w:szCs w:val="24"/>
                <w:lang w:eastAsia="ru-RU"/>
              </w:rPr>
            </w:pPr>
          </w:p>
        </w:tc>
        <w:tc>
          <w:tcPr>
            <w:tcW w:w="6946" w:type="dxa"/>
            <w:gridSpan w:val="7"/>
          </w:tcPr>
          <w:p w:rsidR="00CC4CE6" w:rsidRPr="008F05EF" w:rsidRDefault="00CC4CE6" w:rsidP="00DE55A9">
            <w:pPr>
              <w:tabs>
                <w:tab w:val="left" w:pos="619"/>
              </w:tabs>
              <w:spacing w:after="0" w:line="240" w:lineRule="auto"/>
              <w:jc w:val="both"/>
              <w:rPr>
                <w:rFonts w:ascii="Times New Roman" w:eastAsia="Times New Roman" w:hAnsi="Times New Roman" w:cs="Times New Roman"/>
                <w:sz w:val="24"/>
                <w:szCs w:val="24"/>
                <w:lang w:eastAsia="ru-RU"/>
              </w:rPr>
            </w:pPr>
            <w:r w:rsidRPr="008F05EF">
              <w:rPr>
                <w:rFonts w:ascii="Times New Roman" w:eastAsia="Times New Roman" w:hAnsi="Times New Roman" w:cs="Times New Roman"/>
                <w:sz w:val="24"/>
                <w:szCs w:val="24"/>
                <w:lang w:eastAsia="ru-RU"/>
              </w:rPr>
              <w:t>1. Удовлетворенность населения жилищно-коммунальными услугами: уровнем организации теплоснабжения, водоснабжения (водоотведения), электроснабжения, газоснабжения;</w:t>
            </w:r>
          </w:p>
          <w:p w:rsidR="00CC4CE6" w:rsidRPr="008F05EF" w:rsidRDefault="00CC4CE6" w:rsidP="00DE55A9">
            <w:pPr>
              <w:tabs>
                <w:tab w:val="left" w:pos="619"/>
              </w:tabs>
              <w:spacing w:after="0" w:line="240" w:lineRule="auto"/>
              <w:jc w:val="both"/>
              <w:rPr>
                <w:rFonts w:ascii="Times New Roman" w:eastAsia="Times New Roman" w:hAnsi="Times New Roman" w:cs="Times New Roman"/>
                <w:sz w:val="24"/>
                <w:szCs w:val="24"/>
                <w:lang w:eastAsia="ru-RU"/>
              </w:rPr>
            </w:pPr>
            <w:r w:rsidRPr="008F05EF">
              <w:rPr>
                <w:rFonts w:ascii="Times New Roman" w:eastAsia="Times New Roman" w:hAnsi="Times New Roman" w:cs="Times New Roman"/>
                <w:sz w:val="24"/>
                <w:szCs w:val="24"/>
                <w:lang w:eastAsia="ru-RU"/>
              </w:rPr>
              <w:t>2. Уровень износа коммунальной инфраструктуры;</w:t>
            </w:r>
          </w:p>
          <w:p w:rsidR="00CC4CE6" w:rsidRPr="008F05EF" w:rsidRDefault="00CC4CE6" w:rsidP="00DE55A9">
            <w:pPr>
              <w:tabs>
                <w:tab w:val="left" w:pos="619"/>
              </w:tabs>
              <w:spacing w:after="0" w:line="240" w:lineRule="auto"/>
              <w:jc w:val="both"/>
              <w:rPr>
                <w:rFonts w:ascii="Times New Roman" w:eastAsia="Times New Roman" w:hAnsi="Times New Roman" w:cs="Times New Roman"/>
                <w:sz w:val="24"/>
                <w:szCs w:val="24"/>
                <w:lang w:eastAsia="ru-RU"/>
              </w:rPr>
            </w:pPr>
            <w:r w:rsidRPr="008F05EF">
              <w:rPr>
                <w:rFonts w:ascii="Times New Roman" w:eastAsia="Times New Roman" w:hAnsi="Times New Roman" w:cs="Times New Roman"/>
                <w:sz w:val="24"/>
                <w:szCs w:val="24"/>
                <w:lang w:eastAsia="ru-RU"/>
              </w:rPr>
              <w:t>3. Повышение уровня информированности населения в вопросах окружающей среды</w:t>
            </w:r>
          </w:p>
        </w:tc>
      </w:tr>
      <w:tr w:rsidR="00CC4CE6" w:rsidRPr="00DE55A9" w:rsidTr="00CC4CE6">
        <w:trPr>
          <w:trHeight w:val="705"/>
          <w:tblCellSpacing w:w="5" w:type="nil"/>
        </w:trPr>
        <w:tc>
          <w:tcPr>
            <w:tcW w:w="2211" w:type="dxa"/>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55A9">
              <w:rPr>
                <w:rFonts w:ascii="Times New Roman" w:eastAsia="Times New Roman" w:hAnsi="Times New Roman" w:cs="Times New Roman"/>
                <w:sz w:val="24"/>
                <w:szCs w:val="24"/>
                <w:lang w:eastAsia="ru-RU"/>
              </w:rPr>
              <w:t xml:space="preserve"> Этапы и сроки реализации муниципальной программы</w:t>
            </w:r>
          </w:p>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75" w:type="dxa"/>
          </w:tcPr>
          <w:p w:rsidR="00CC4CE6" w:rsidRPr="00DE55A9" w:rsidRDefault="00CC4CE6" w:rsidP="00CC4CE6">
            <w:pPr>
              <w:widowControl w:val="0"/>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p>
        </w:tc>
        <w:tc>
          <w:tcPr>
            <w:tcW w:w="6946" w:type="dxa"/>
            <w:gridSpan w:val="7"/>
          </w:tcPr>
          <w:p w:rsidR="00CC4CE6" w:rsidRPr="00DE55A9" w:rsidRDefault="00CC4CE6" w:rsidP="00CC4CE6">
            <w:pPr>
              <w:widowControl w:val="0"/>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DE55A9">
              <w:rPr>
                <w:rFonts w:ascii="Times New Roman" w:eastAsia="Times New Roman" w:hAnsi="Times New Roman" w:cs="Times New Roman"/>
                <w:sz w:val="24"/>
                <w:szCs w:val="24"/>
                <w:lang w:eastAsia="ru-RU"/>
              </w:rPr>
              <w:t>2021-202</w:t>
            </w:r>
            <w:r>
              <w:rPr>
                <w:rFonts w:ascii="Times New Roman" w:eastAsia="Times New Roman" w:hAnsi="Times New Roman" w:cs="Times New Roman"/>
                <w:sz w:val="24"/>
                <w:szCs w:val="24"/>
                <w:lang w:eastAsia="ru-RU"/>
              </w:rPr>
              <w:t>7</w:t>
            </w:r>
            <w:r w:rsidRPr="00DE55A9">
              <w:rPr>
                <w:rFonts w:ascii="Times New Roman" w:eastAsia="Times New Roman" w:hAnsi="Times New Roman" w:cs="Times New Roman"/>
                <w:sz w:val="24"/>
                <w:szCs w:val="24"/>
                <w:lang w:eastAsia="ru-RU"/>
              </w:rPr>
              <w:t xml:space="preserve"> гг.</w:t>
            </w:r>
          </w:p>
        </w:tc>
      </w:tr>
      <w:tr w:rsidR="00CC4CE6" w:rsidRPr="00DE55A9" w:rsidTr="00CC4CE6">
        <w:trPr>
          <w:trHeight w:val="2190"/>
          <w:tblCellSpacing w:w="5" w:type="nil"/>
        </w:trPr>
        <w:tc>
          <w:tcPr>
            <w:tcW w:w="2211" w:type="dxa"/>
          </w:tcPr>
          <w:p w:rsidR="00CC4CE6" w:rsidRPr="008F05EF"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5EF">
              <w:rPr>
                <w:rFonts w:ascii="Times New Roman" w:eastAsia="Times New Roman" w:hAnsi="Times New Roman" w:cs="Times New Roman"/>
                <w:sz w:val="24"/>
                <w:szCs w:val="24"/>
                <w:lang w:eastAsia="ru-RU"/>
              </w:rPr>
              <w:t>Целевые показатели  муниципальной программы</w:t>
            </w:r>
          </w:p>
        </w:tc>
        <w:tc>
          <w:tcPr>
            <w:tcW w:w="1275" w:type="dxa"/>
          </w:tcPr>
          <w:p w:rsidR="00CC4CE6" w:rsidRPr="008F05EF" w:rsidRDefault="00CC4CE6" w:rsidP="00DE55A9">
            <w:pPr>
              <w:tabs>
                <w:tab w:val="left" w:pos="619"/>
              </w:tabs>
              <w:spacing w:after="0" w:line="240" w:lineRule="auto"/>
              <w:jc w:val="both"/>
              <w:rPr>
                <w:rFonts w:ascii="Times New Roman" w:eastAsia="Times New Roman" w:hAnsi="Times New Roman" w:cs="Times New Roman"/>
                <w:sz w:val="24"/>
                <w:szCs w:val="24"/>
                <w:lang w:eastAsia="ru-RU"/>
              </w:rPr>
            </w:pPr>
          </w:p>
        </w:tc>
        <w:tc>
          <w:tcPr>
            <w:tcW w:w="6946" w:type="dxa"/>
            <w:gridSpan w:val="7"/>
          </w:tcPr>
          <w:p w:rsidR="00CC4CE6" w:rsidRPr="008F05EF" w:rsidRDefault="00CC4CE6" w:rsidP="00DE55A9">
            <w:pPr>
              <w:tabs>
                <w:tab w:val="left" w:pos="619"/>
              </w:tabs>
              <w:spacing w:after="0" w:line="240" w:lineRule="auto"/>
              <w:jc w:val="both"/>
              <w:rPr>
                <w:rFonts w:ascii="Times New Roman" w:eastAsia="Times New Roman" w:hAnsi="Times New Roman" w:cs="Times New Roman"/>
                <w:sz w:val="24"/>
                <w:szCs w:val="24"/>
                <w:lang w:eastAsia="ru-RU"/>
              </w:rPr>
            </w:pPr>
            <w:r w:rsidRPr="008F05EF">
              <w:rPr>
                <w:rFonts w:ascii="Times New Roman" w:eastAsia="Times New Roman" w:hAnsi="Times New Roman" w:cs="Times New Roman"/>
                <w:sz w:val="24"/>
                <w:szCs w:val="24"/>
                <w:lang w:eastAsia="ru-RU"/>
              </w:rPr>
              <w:t>1. Удовлетворенность населения жилищно-коммунальными услугами: уровнем организации теплоснабжения, водоснабжения (водоотведения), электроснабжения, газоснабжения;</w:t>
            </w:r>
          </w:p>
          <w:p w:rsidR="00CC4CE6" w:rsidRPr="008F05EF" w:rsidRDefault="00CC4CE6" w:rsidP="00DE55A9">
            <w:pPr>
              <w:tabs>
                <w:tab w:val="left" w:pos="619"/>
              </w:tabs>
              <w:spacing w:after="0" w:line="240" w:lineRule="auto"/>
              <w:jc w:val="both"/>
              <w:rPr>
                <w:rFonts w:ascii="Times New Roman" w:eastAsia="Times New Roman" w:hAnsi="Times New Roman" w:cs="Times New Roman"/>
                <w:sz w:val="24"/>
                <w:szCs w:val="24"/>
                <w:lang w:eastAsia="ru-RU"/>
              </w:rPr>
            </w:pPr>
            <w:r w:rsidRPr="008F05EF">
              <w:rPr>
                <w:rFonts w:ascii="Times New Roman" w:eastAsia="Times New Roman" w:hAnsi="Times New Roman" w:cs="Times New Roman"/>
                <w:sz w:val="24"/>
                <w:szCs w:val="24"/>
                <w:lang w:eastAsia="ru-RU"/>
              </w:rPr>
              <w:t>2. Уровень износа коммунальной инфраструктуры;</w:t>
            </w:r>
          </w:p>
          <w:p w:rsidR="00CC4CE6" w:rsidRPr="008F05EF" w:rsidRDefault="00CC4CE6" w:rsidP="00DE55A9">
            <w:pPr>
              <w:tabs>
                <w:tab w:val="left" w:pos="619"/>
              </w:tabs>
              <w:spacing w:after="0" w:line="240" w:lineRule="auto"/>
              <w:jc w:val="both"/>
              <w:rPr>
                <w:rFonts w:ascii="Times New Roman" w:eastAsia="Times New Roman" w:hAnsi="Times New Roman" w:cs="Times New Roman"/>
                <w:sz w:val="24"/>
                <w:szCs w:val="24"/>
                <w:lang w:eastAsia="ru-RU"/>
              </w:rPr>
            </w:pPr>
            <w:r w:rsidRPr="008F05EF">
              <w:rPr>
                <w:rFonts w:ascii="Times New Roman" w:eastAsia="Times New Roman" w:hAnsi="Times New Roman" w:cs="Times New Roman"/>
                <w:sz w:val="24"/>
                <w:szCs w:val="24"/>
                <w:lang w:eastAsia="ru-RU"/>
              </w:rPr>
              <w:t>3. Повышение уровня информированности населения в вопросах окружающей среды</w:t>
            </w:r>
          </w:p>
          <w:p w:rsidR="00CC4CE6" w:rsidRPr="008F05EF" w:rsidRDefault="00CC4CE6" w:rsidP="00DE55A9">
            <w:pPr>
              <w:tabs>
                <w:tab w:val="left" w:pos="619"/>
              </w:tabs>
              <w:spacing w:after="0" w:line="240" w:lineRule="auto"/>
              <w:jc w:val="both"/>
              <w:rPr>
                <w:rFonts w:ascii="Times New Roman" w:eastAsia="Times New Roman" w:hAnsi="Times New Roman" w:cs="Times New Roman"/>
                <w:sz w:val="24"/>
                <w:szCs w:val="24"/>
                <w:lang w:eastAsia="ru-RU"/>
              </w:rPr>
            </w:pPr>
          </w:p>
        </w:tc>
      </w:tr>
      <w:tr w:rsidR="00CC4CE6" w:rsidRPr="00DE55A9" w:rsidTr="00CC4CE6">
        <w:trPr>
          <w:trHeight w:val="1285"/>
          <w:tblCellSpacing w:w="5" w:type="nil"/>
        </w:trPr>
        <w:tc>
          <w:tcPr>
            <w:tcW w:w="2211" w:type="dxa"/>
            <w:vMerge w:val="restart"/>
          </w:tcPr>
          <w:p w:rsidR="00CC4CE6" w:rsidRPr="005B1228" w:rsidRDefault="00CC4CE6"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Объемы бюджетных ассигнований муниципальной программы (бюджетные ассигнования по подпрограммам, ведомственным целевым программам, основным мероприятиям, включенным в состав программы)</w:t>
            </w:r>
          </w:p>
        </w:tc>
        <w:tc>
          <w:tcPr>
            <w:tcW w:w="1275" w:type="dxa"/>
          </w:tcPr>
          <w:p w:rsidR="00CC4CE6" w:rsidRPr="005B1228" w:rsidRDefault="00CC4CE6"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Источники</w:t>
            </w:r>
          </w:p>
        </w:tc>
        <w:tc>
          <w:tcPr>
            <w:tcW w:w="993" w:type="dxa"/>
          </w:tcPr>
          <w:p w:rsidR="00CC4CE6" w:rsidRPr="005B1228" w:rsidRDefault="00CC4CE6"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2021 год (тыс. руб.)</w:t>
            </w:r>
          </w:p>
        </w:tc>
        <w:tc>
          <w:tcPr>
            <w:tcW w:w="992" w:type="dxa"/>
          </w:tcPr>
          <w:p w:rsidR="00CC4CE6" w:rsidRPr="005B1228" w:rsidRDefault="00CC4CE6" w:rsidP="00620A3B">
            <w:pPr>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2022 год (тыс. руб.)</w:t>
            </w:r>
          </w:p>
        </w:tc>
        <w:tc>
          <w:tcPr>
            <w:tcW w:w="992" w:type="dxa"/>
          </w:tcPr>
          <w:p w:rsidR="00CC4CE6" w:rsidRPr="005B1228" w:rsidRDefault="00CC4CE6" w:rsidP="00620A3B">
            <w:pPr>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2023 год (тыс. руб.)</w:t>
            </w:r>
          </w:p>
        </w:tc>
        <w:tc>
          <w:tcPr>
            <w:tcW w:w="992" w:type="dxa"/>
          </w:tcPr>
          <w:p w:rsidR="00CC4CE6" w:rsidRPr="005B1228" w:rsidRDefault="00CC4CE6" w:rsidP="00620A3B">
            <w:pPr>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2024 год (тыс. руб.)</w:t>
            </w:r>
          </w:p>
        </w:tc>
        <w:tc>
          <w:tcPr>
            <w:tcW w:w="993" w:type="dxa"/>
          </w:tcPr>
          <w:p w:rsidR="00CC4CE6" w:rsidRPr="005B1228" w:rsidRDefault="00CC4CE6" w:rsidP="00620A3B">
            <w:pPr>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2025 год (тыс. руб.)</w:t>
            </w:r>
          </w:p>
        </w:tc>
        <w:tc>
          <w:tcPr>
            <w:tcW w:w="992" w:type="dxa"/>
          </w:tcPr>
          <w:p w:rsidR="00CC4CE6" w:rsidRPr="005B1228" w:rsidRDefault="00CC4CE6" w:rsidP="006F69AD">
            <w:pPr>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2026 год (тыс. руб.)</w:t>
            </w:r>
          </w:p>
        </w:tc>
        <w:tc>
          <w:tcPr>
            <w:tcW w:w="992" w:type="dxa"/>
          </w:tcPr>
          <w:p w:rsidR="00CC4CE6" w:rsidRPr="005B1228" w:rsidRDefault="00CC4CE6" w:rsidP="00CC4CE6">
            <w:pPr>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7</w:t>
            </w:r>
            <w:r w:rsidRPr="005B1228">
              <w:rPr>
                <w:rFonts w:ascii="Times New Roman" w:eastAsia="Times New Roman" w:hAnsi="Times New Roman" w:cs="Times New Roman"/>
                <w:sz w:val="24"/>
                <w:szCs w:val="24"/>
                <w:lang w:eastAsia="ru-RU"/>
              </w:rPr>
              <w:t xml:space="preserve"> год (тыс. руб.)</w:t>
            </w:r>
          </w:p>
        </w:tc>
      </w:tr>
      <w:tr w:rsidR="00CC4CE6" w:rsidRPr="00DE55A9" w:rsidTr="00CC4CE6">
        <w:trPr>
          <w:trHeight w:val="600"/>
          <w:tblCellSpacing w:w="5" w:type="nil"/>
        </w:trPr>
        <w:tc>
          <w:tcPr>
            <w:tcW w:w="2211" w:type="dxa"/>
            <w:vMerge/>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75" w:type="dxa"/>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федеральный бюджет</w:t>
            </w:r>
          </w:p>
        </w:tc>
        <w:tc>
          <w:tcPr>
            <w:tcW w:w="993"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c>
          <w:tcPr>
            <w:tcW w:w="992"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c>
          <w:tcPr>
            <w:tcW w:w="992"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c>
          <w:tcPr>
            <w:tcW w:w="992"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c>
          <w:tcPr>
            <w:tcW w:w="993"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c>
          <w:tcPr>
            <w:tcW w:w="992" w:type="dxa"/>
          </w:tcPr>
          <w:p w:rsidR="00CC4CE6" w:rsidRPr="00DE55A9" w:rsidRDefault="00CC4CE6"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c>
          <w:tcPr>
            <w:tcW w:w="992"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r>
      <w:tr w:rsidR="00CC4CE6" w:rsidRPr="00DE55A9" w:rsidTr="00CC4CE6">
        <w:trPr>
          <w:trHeight w:val="600"/>
          <w:tblCellSpacing w:w="5" w:type="nil"/>
        </w:trPr>
        <w:tc>
          <w:tcPr>
            <w:tcW w:w="2211" w:type="dxa"/>
            <w:vMerge/>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75" w:type="dxa"/>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областной бюджет</w:t>
            </w:r>
          </w:p>
        </w:tc>
        <w:tc>
          <w:tcPr>
            <w:tcW w:w="993"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6239,7</w:t>
            </w:r>
          </w:p>
        </w:tc>
        <w:tc>
          <w:tcPr>
            <w:tcW w:w="992"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15204,0</w:t>
            </w:r>
          </w:p>
        </w:tc>
        <w:tc>
          <w:tcPr>
            <w:tcW w:w="992"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1044,0</w:t>
            </w:r>
          </w:p>
        </w:tc>
        <w:tc>
          <w:tcPr>
            <w:tcW w:w="992" w:type="dxa"/>
          </w:tcPr>
          <w:p w:rsidR="00CC4CE6" w:rsidRPr="00E20286" w:rsidRDefault="00AE486D"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29016,4</w:t>
            </w:r>
          </w:p>
        </w:tc>
        <w:tc>
          <w:tcPr>
            <w:tcW w:w="993" w:type="dxa"/>
          </w:tcPr>
          <w:p w:rsidR="00CC4CE6" w:rsidRPr="00DE55A9" w:rsidRDefault="00DE1238"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tcPr>
          <w:p w:rsidR="00CC4CE6" w:rsidRPr="00DE55A9" w:rsidRDefault="00CC4CE6"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c>
          <w:tcPr>
            <w:tcW w:w="992" w:type="dxa"/>
          </w:tcPr>
          <w:p w:rsidR="00CC4CE6" w:rsidRPr="00DE55A9" w:rsidRDefault="00DE1238"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CC4CE6" w:rsidRPr="00DE55A9" w:rsidTr="00CC4CE6">
        <w:trPr>
          <w:trHeight w:val="380"/>
          <w:tblCellSpacing w:w="5" w:type="nil"/>
        </w:trPr>
        <w:tc>
          <w:tcPr>
            <w:tcW w:w="2211" w:type="dxa"/>
            <w:vMerge/>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75" w:type="dxa"/>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местный бюджет</w:t>
            </w:r>
          </w:p>
        </w:tc>
        <w:tc>
          <w:tcPr>
            <w:tcW w:w="993"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6664,9</w:t>
            </w:r>
          </w:p>
        </w:tc>
        <w:tc>
          <w:tcPr>
            <w:tcW w:w="992"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2292,8</w:t>
            </w:r>
          </w:p>
        </w:tc>
        <w:tc>
          <w:tcPr>
            <w:tcW w:w="992"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15754,6</w:t>
            </w:r>
          </w:p>
        </w:tc>
        <w:tc>
          <w:tcPr>
            <w:tcW w:w="992" w:type="dxa"/>
          </w:tcPr>
          <w:p w:rsidR="00CC4CE6" w:rsidRPr="00E20286" w:rsidRDefault="00CC4CE6" w:rsidP="00AE486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0286">
              <w:rPr>
                <w:rFonts w:ascii="Times New Roman" w:eastAsia="Times New Roman" w:hAnsi="Times New Roman" w:cs="Times New Roman"/>
                <w:sz w:val="24"/>
                <w:szCs w:val="24"/>
                <w:lang w:eastAsia="ru-RU"/>
              </w:rPr>
              <w:t>12</w:t>
            </w:r>
            <w:r w:rsidR="00AE486D">
              <w:rPr>
                <w:rFonts w:ascii="Times New Roman" w:eastAsia="Times New Roman" w:hAnsi="Times New Roman" w:cs="Times New Roman"/>
                <w:sz w:val="24"/>
                <w:szCs w:val="24"/>
                <w:lang w:eastAsia="ru-RU"/>
              </w:rPr>
              <w:t>067</w:t>
            </w:r>
            <w:r w:rsidRPr="00E20286">
              <w:rPr>
                <w:rFonts w:ascii="Times New Roman" w:eastAsia="Times New Roman" w:hAnsi="Times New Roman" w:cs="Times New Roman"/>
                <w:sz w:val="24"/>
                <w:szCs w:val="24"/>
                <w:lang w:eastAsia="ru-RU"/>
              </w:rPr>
              <w:t>,</w:t>
            </w:r>
            <w:r w:rsidR="00AE486D">
              <w:rPr>
                <w:rFonts w:ascii="Times New Roman" w:eastAsia="Times New Roman" w:hAnsi="Times New Roman" w:cs="Times New Roman"/>
                <w:sz w:val="24"/>
                <w:szCs w:val="24"/>
                <w:lang w:eastAsia="ru-RU"/>
              </w:rPr>
              <w:t>9</w:t>
            </w:r>
          </w:p>
        </w:tc>
        <w:tc>
          <w:tcPr>
            <w:tcW w:w="993" w:type="dxa"/>
          </w:tcPr>
          <w:p w:rsidR="00CC4CE6" w:rsidRPr="00DE55A9" w:rsidRDefault="00DE1238"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2059,0</w:t>
            </w:r>
          </w:p>
        </w:tc>
        <w:tc>
          <w:tcPr>
            <w:tcW w:w="992" w:type="dxa"/>
          </w:tcPr>
          <w:p w:rsidR="00CC4CE6" w:rsidRPr="00DE55A9" w:rsidRDefault="00DE1238"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1568,0</w:t>
            </w:r>
          </w:p>
        </w:tc>
        <w:tc>
          <w:tcPr>
            <w:tcW w:w="992" w:type="dxa"/>
          </w:tcPr>
          <w:p w:rsidR="00CC4CE6" w:rsidRPr="00DE55A9" w:rsidRDefault="00DE1238"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1560,0</w:t>
            </w:r>
          </w:p>
        </w:tc>
      </w:tr>
      <w:tr w:rsidR="00CC4CE6" w:rsidRPr="00DE55A9" w:rsidTr="00CC4CE6">
        <w:trPr>
          <w:trHeight w:val="600"/>
          <w:tblCellSpacing w:w="5" w:type="nil"/>
        </w:trPr>
        <w:tc>
          <w:tcPr>
            <w:tcW w:w="2211" w:type="dxa"/>
            <w:vMerge/>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75" w:type="dxa"/>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иные источники</w:t>
            </w:r>
          </w:p>
        </w:tc>
        <w:tc>
          <w:tcPr>
            <w:tcW w:w="993"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32,8</w:t>
            </w:r>
          </w:p>
        </w:tc>
        <w:tc>
          <w:tcPr>
            <w:tcW w:w="992"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c>
          <w:tcPr>
            <w:tcW w:w="992"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c>
          <w:tcPr>
            <w:tcW w:w="992" w:type="dxa"/>
          </w:tcPr>
          <w:p w:rsidR="00CC4CE6" w:rsidRPr="00E20286"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0286">
              <w:rPr>
                <w:rFonts w:ascii="Times New Roman" w:eastAsia="Times New Roman" w:hAnsi="Times New Roman" w:cs="Times New Roman"/>
                <w:sz w:val="24"/>
                <w:szCs w:val="24"/>
                <w:lang w:eastAsia="ru-RU"/>
              </w:rPr>
              <w:t>0</w:t>
            </w:r>
          </w:p>
        </w:tc>
        <w:tc>
          <w:tcPr>
            <w:tcW w:w="993"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c>
          <w:tcPr>
            <w:tcW w:w="992" w:type="dxa"/>
          </w:tcPr>
          <w:p w:rsidR="00CC4CE6" w:rsidRPr="00DE55A9" w:rsidRDefault="00CC4CE6"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c>
          <w:tcPr>
            <w:tcW w:w="992"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r>
      <w:tr w:rsidR="00CC4CE6" w:rsidRPr="00DE55A9" w:rsidTr="00CC4CE6">
        <w:trPr>
          <w:trHeight w:val="525"/>
          <w:tblCellSpacing w:w="5" w:type="nil"/>
        </w:trPr>
        <w:tc>
          <w:tcPr>
            <w:tcW w:w="2211" w:type="dxa"/>
            <w:vMerge/>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75" w:type="dxa"/>
          </w:tcPr>
          <w:p w:rsidR="00CC4CE6" w:rsidRPr="00DE55A9"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всего по источникам</w:t>
            </w:r>
          </w:p>
        </w:tc>
        <w:tc>
          <w:tcPr>
            <w:tcW w:w="993"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12937,4</w:t>
            </w:r>
          </w:p>
        </w:tc>
        <w:tc>
          <w:tcPr>
            <w:tcW w:w="992"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17496,8</w:t>
            </w:r>
          </w:p>
        </w:tc>
        <w:tc>
          <w:tcPr>
            <w:tcW w:w="992" w:type="dxa"/>
          </w:tcPr>
          <w:p w:rsidR="00CC4CE6" w:rsidRPr="00DE55A9" w:rsidRDefault="00CC4CE6"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16798,6</w:t>
            </w:r>
          </w:p>
        </w:tc>
        <w:tc>
          <w:tcPr>
            <w:tcW w:w="992" w:type="dxa"/>
          </w:tcPr>
          <w:p w:rsidR="00CC4CE6" w:rsidRPr="00E20286" w:rsidRDefault="00DE1238" w:rsidP="009467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41084,3</w:t>
            </w:r>
          </w:p>
        </w:tc>
        <w:tc>
          <w:tcPr>
            <w:tcW w:w="993" w:type="dxa"/>
          </w:tcPr>
          <w:p w:rsidR="00CC4CE6" w:rsidRPr="00DE55A9" w:rsidRDefault="00DE1238"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2059,0</w:t>
            </w:r>
          </w:p>
        </w:tc>
        <w:tc>
          <w:tcPr>
            <w:tcW w:w="992" w:type="dxa"/>
          </w:tcPr>
          <w:p w:rsidR="00CC4CE6" w:rsidRPr="00DE55A9" w:rsidRDefault="00DE1238"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1568,0</w:t>
            </w:r>
          </w:p>
        </w:tc>
        <w:tc>
          <w:tcPr>
            <w:tcW w:w="992" w:type="dxa"/>
          </w:tcPr>
          <w:p w:rsidR="00CC4CE6" w:rsidRPr="00DE55A9" w:rsidRDefault="00DE1238" w:rsidP="00DE5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1560,0</w:t>
            </w:r>
          </w:p>
        </w:tc>
      </w:tr>
      <w:tr w:rsidR="00CC4CE6" w:rsidRPr="00DE55A9" w:rsidTr="00CC4CE6">
        <w:trPr>
          <w:trHeight w:val="600"/>
          <w:tblCellSpacing w:w="5" w:type="nil"/>
        </w:trPr>
        <w:tc>
          <w:tcPr>
            <w:tcW w:w="2211" w:type="dxa"/>
          </w:tcPr>
          <w:p w:rsidR="00CC4CE6" w:rsidRPr="008F05EF" w:rsidRDefault="00CC4CE6"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05EF">
              <w:rPr>
                <w:rFonts w:ascii="Times New Roman" w:eastAsia="Times New Roman" w:hAnsi="Times New Roman" w:cs="Times New Roman"/>
                <w:sz w:val="24"/>
                <w:szCs w:val="24"/>
                <w:lang w:eastAsia="ru-RU"/>
              </w:rPr>
              <w:t>Ожидаемые результаты реализации муниципальной программы</w:t>
            </w:r>
          </w:p>
        </w:tc>
        <w:tc>
          <w:tcPr>
            <w:tcW w:w="1275" w:type="dxa"/>
          </w:tcPr>
          <w:p w:rsidR="00CC4CE6" w:rsidRPr="008F05EF" w:rsidRDefault="00CC4CE6" w:rsidP="00DE55A9">
            <w:pPr>
              <w:tabs>
                <w:tab w:val="left" w:pos="619"/>
              </w:tabs>
              <w:spacing w:after="0" w:line="240" w:lineRule="auto"/>
              <w:jc w:val="both"/>
              <w:rPr>
                <w:rFonts w:ascii="Times New Roman" w:eastAsia="Times New Roman" w:hAnsi="Times New Roman" w:cs="Times New Roman"/>
                <w:sz w:val="24"/>
                <w:szCs w:val="24"/>
                <w:lang w:eastAsia="ru-RU"/>
              </w:rPr>
            </w:pPr>
          </w:p>
        </w:tc>
        <w:tc>
          <w:tcPr>
            <w:tcW w:w="6946" w:type="dxa"/>
            <w:gridSpan w:val="7"/>
          </w:tcPr>
          <w:p w:rsidR="00CC4CE6" w:rsidRPr="008F05EF" w:rsidRDefault="00CC4CE6" w:rsidP="00DE55A9">
            <w:pPr>
              <w:tabs>
                <w:tab w:val="left" w:pos="619"/>
              </w:tabs>
              <w:spacing w:after="0" w:line="240" w:lineRule="auto"/>
              <w:jc w:val="both"/>
              <w:rPr>
                <w:rFonts w:ascii="Times New Roman" w:eastAsia="Times New Roman" w:hAnsi="Times New Roman" w:cs="Times New Roman"/>
                <w:sz w:val="24"/>
                <w:szCs w:val="24"/>
                <w:lang w:eastAsia="ru-RU"/>
              </w:rPr>
            </w:pPr>
            <w:r w:rsidRPr="008F05EF">
              <w:rPr>
                <w:rFonts w:ascii="Times New Roman" w:eastAsia="Times New Roman" w:hAnsi="Times New Roman" w:cs="Times New Roman"/>
                <w:sz w:val="24"/>
                <w:szCs w:val="24"/>
                <w:lang w:eastAsia="ru-RU"/>
              </w:rPr>
              <w:t>1. Удовлетворенность населения жилищно-коммунальными услугами: уровнем организации теплоснабжения, водоснабжения (водоотведения), электроснабжения, газоснабжения, 62%;</w:t>
            </w:r>
          </w:p>
          <w:p w:rsidR="00CC4CE6" w:rsidRDefault="00CC4CE6" w:rsidP="00DE55A9">
            <w:pPr>
              <w:tabs>
                <w:tab w:val="left" w:pos="619"/>
              </w:tabs>
              <w:spacing w:after="0" w:line="240" w:lineRule="auto"/>
              <w:jc w:val="both"/>
              <w:rPr>
                <w:rFonts w:ascii="Times New Roman" w:eastAsia="Times New Roman" w:hAnsi="Times New Roman" w:cs="Times New Roman"/>
                <w:sz w:val="24"/>
                <w:szCs w:val="24"/>
                <w:lang w:eastAsia="ru-RU"/>
              </w:rPr>
            </w:pPr>
            <w:r w:rsidRPr="008F05EF">
              <w:rPr>
                <w:rFonts w:ascii="Times New Roman" w:eastAsia="Times New Roman" w:hAnsi="Times New Roman" w:cs="Times New Roman"/>
                <w:sz w:val="24"/>
                <w:szCs w:val="24"/>
                <w:lang w:eastAsia="ru-RU"/>
              </w:rPr>
              <w:t>2. Уровень износа коммуналь</w:t>
            </w:r>
            <w:r>
              <w:rPr>
                <w:rFonts w:ascii="Times New Roman" w:eastAsia="Times New Roman" w:hAnsi="Times New Roman" w:cs="Times New Roman"/>
                <w:sz w:val="24"/>
                <w:szCs w:val="24"/>
                <w:lang w:eastAsia="ru-RU"/>
              </w:rPr>
              <w:t>ной инфраструктуры не более 73%;</w:t>
            </w:r>
          </w:p>
          <w:p w:rsidR="00CC4CE6" w:rsidRPr="008F05EF" w:rsidRDefault="00CC4CE6" w:rsidP="00DE55A9">
            <w:pPr>
              <w:tabs>
                <w:tab w:val="left" w:pos="61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69483F">
              <w:rPr>
                <w:rFonts w:ascii="Times New Roman" w:eastAsia="Times New Roman" w:hAnsi="Times New Roman" w:cs="Times New Roman"/>
                <w:sz w:val="24"/>
                <w:szCs w:val="24"/>
                <w:lang w:eastAsia="ru-RU"/>
              </w:rPr>
              <w:t xml:space="preserve">Повышение уровня информированности </w:t>
            </w:r>
            <w:r>
              <w:rPr>
                <w:rFonts w:ascii="Times New Roman" w:eastAsia="Times New Roman" w:hAnsi="Times New Roman" w:cs="Times New Roman"/>
                <w:sz w:val="24"/>
                <w:szCs w:val="24"/>
                <w:lang w:eastAsia="ru-RU"/>
              </w:rPr>
              <w:t>населения</w:t>
            </w:r>
            <w:r w:rsidRPr="0069483F">
              <w:rPr>
                <w:rFonts w:ascii="Times New Roman" w:eastAsia="Times New Roman" w:hAnsi="Times New Roman" w:cs="Times New Roman"/>
                <w:sz w:val="24"/>
                <w:szCs w:val="24"/>
                <w:lang w:eastAsia="ru-RU"/>
              </w:rPr>
              <w:t xml:space="preserve"> в вопросах </w:t>
            </w:r>
            <w:r w:rsidRPr="0069483F">
              <w:rPr>
                <w:rFonts w:ascii="Times New Roman" w:eastAsia="Times New Roman" w:hAnsi="Times New Roman" w:cs="Times New Roman"/>
                <w:sz w:val="24"/>
                <w:szCs w:val="24"/>
                <w:lang w:eastAsia="ru-RU"/>
              </w:rPr>
              <w:lastRenderedPageBreak/>
              <w:t>окружающей среды</w:t>
            </w:r>
            <w:r>
              <w:rPr>
                <w:rFonts w:ascii="Times New Roman" w:eastAsia="Times New Roman" w:hAnsi="Times New Roman" w:cs="Times New Roman"/>
                <w:sz w:val="24"/>
                <w:szCs w:val="24"/>
                <w:lang w:eastAsia="ru-RU"/>
              </w:rPr>
              <w:t xml:space="preserve"> 60%.</w:t>
            </w:r>
          </w:p>
        </w:tc>
      </w:tr>
    </w:tbl>
    <w:p w:rsidR="00DE55A9" w:rsidRPr="00DE55A9" w:rsidRDefault="00DE55A9" w:rsidP="00DE55A9">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DE55A9" w:rsidRPr="00DE55A9" w:rsidRDefault="00DE55A9" w:rsidP="00DE5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74E81" w:rsidRPr="00B74E81" w:rsidRDefault="00B74E81" w:rsidP="00B74E81">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B74E81">
        <w:rPr>
          <w:rFonts w:ascii="Times New Roman" w:eastAsia="Times New Roman" w:hAnsi="Times New Roman" w:cs="Times New Roman"/>
          <w:b/>
          <w:bCs/>
          <w:sz w:val="28"/>
          <w:szCs w:val="28"/>
          <w:lang w:eastAsia="ru-RU"/>
        </w:rPr>
        <w:t xml:space="preserve">РАЗДЕЛ </w:t>
      </w:r>
      <w:r w:rsidRPr="00B74E81">
        <w:rPr>
          <w:rFonts w:ascii="Times New Roman" w:eastAsia="Times New Roman" w:hAnsi="Times New Roman" w:cs="Times New Roman"/>
          <w:b/>
          <w:bCs/>
          <w:sz w:val="28"/>
          <w:szCs w:val="28"/>
          <w:lang w:val="en-US" w:eastAsia="ru-RU"/>
        </w:rPr>
        <w:t>II</w:t>
      </w:r>
      <w:r w:rsidRPr="00B74E81">
        <w:rPr>
          <w:rFonts w:ascii="Times New Roman" w:eastAsia="Times New Roman" w:hAnsi="Times New Roman" w:cs="Times New Roman"/>
          <w:b/>
          <w:bCs/>
          <w:sz w:val="28"/>
          <w:szCs w:val="28"/>
          <w:lang w:eastAsia="ru-RU"/>
        </w:rPr>
        <w:t>. Характеристика текущего состояния сферы реализации муниципальной программы</w:t>
      </w:r>
    </w:p>
    <w:p w:rsidR="00B74E81" w:rsidRPr="00B74E81" w:rsidRDefault="00B74E81" w:rsidP="00B74E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74E81">
        <w:rPr>
          <w:rFonts w:ascii="Times New Roman" w:eastAsia="Times New Roman" w:hAnsi="Times New Roman" w:cs="Times New Roman"/>
          <w:sz w:val="28"/>
          <w:szCs w:val="28"/>
          <w:lang w:eastAsia="ru-RU"/>
        </w:rPr>
        <w:t xml:space="preserve">Целью программы является обеспечение комфортных условий проживания в </w:t>
      </w:r>
      <w:r>
        <w:rPr>
          <w:rFonts w:ascii="Times New Roman" w:eastAsia="Times New Roman" w:hAnsi="Times New Roman" w:cs="Times New Roman"/>
          <w:sz w:val="28"/>
          <w:szCs w:val="28"/>
          <w:lang w:eastAsia="ru-RU"/>
        </w:rPr>
        <w:t>Пустошкинском</w:t>
      </w:r>
      <w:r w:rsidRPr="00B74E81">
        <w:rPr>
          <w:rFonts w:ascii="Times New Roman" w:eastAsia="Times New Roman" w:hAnsi="Times New Roman" w:cs="Times New Roman"/>
          <w:sz w:val="28"/>
          <w:szCs w:val="28"/>
          <w:lang w:eastAsia="ru-RU"/>
        </w:rPr>
        <w:t xml:space="preserve"> районе, повышение качества предоставления жилищно-коммунальных услуг, достижение которой невозможно без надлежащего функционирования и развития жилищно-коммунального хозяйства и инфраструктуры</w:t>
      </w:r>
      <w:r>
        <w:rPr>
          <w:rFonts w:ascii="Times New Roman" w:eastAsia="Times New Roman" w:hAnsi="Times New Roman" w:cs="Times New Roman"/>
          <w:sz w:val="28"/>
          <w:szCs w:val="28"/>
          <w:lang w:eastAsia="ru-RU"/>
        </w:rPr>
        <w:t>.</w:t>
      </w:r>
    </w:p>
    <w:p w:rsidR="00B74E81" w:rsidRPr="00B74E81" w:rsidRDefault="00B74E81" w:rsidP="00B74E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B74E81">
        <w:rPr>
          <w:rFonts w:ascii="Times New Roman" w:eastAsia="Times New Roman" w:hAnsi="Times New Roman" w:cs="Times New Roman"/>
          <w:sz w:val="28"/>
          <w:szCs w:val="28"/>
          <w:lang w:eastAsia="ru-RU"/>
        </w:rPr>
        <w:t>овышени</w:t>
      </w:r>
      <w:r>
        <w:rPr>
          <w:rFonts w:ascii="Times New Roman" w:eastAsia="Times New Roman" w:hAnsi="Times New Roman" w:cs="Times New Roman"/>
          <w:sz w:val="28"/>
          <w:szCs w:val="28"/>
          <w:lang w:eastAsia="ru-RU"/>
        </w:rPr>
        <w:t>е</w:t>
      </w:r>
      <w:r w:rsidRPr="00B74E81">
        <w:rPr>
          <w:rFonts w:ascii="Times New Roman" w:eastAsia="Times New Roman" w:hAnsi="Times New Roman" w:cs="Times New Roman"/>
          <w:sz w:val="28"/>
          <w:szCs w:val="28"/>
          <w:lang w:eastAsia="ru-RU"/>
        </w:rPr>
        <w:t xml:space="preserve"> качества жилищно-коммунальных услуг связано с техническим обновлением коммунальной инфраструктуры, так как на сегодняшний день проблема состояния и развития жилищно-коммунального хозяйства (далее - ЖКХ) является одной из наиболее острых проблем нашего общества.</w:t>
      </w:r>
    </w:p>
    <w:p w:rsidR="00B74E81" w:rsidRPr="00B74E81" w:rsidRDefault="00B74E81" w:rsidP="00B74E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74E81">
        <w:rPr>
          <w:rFonts w:ascii="Times New Roman" w:eastAsia="Times New Roman" w:hAnsi="Times New Roman" w:cs="Times New Roman"/>
          <w:sz w:val="28"/>
          <w:szCs w:val="28"/>
          <w:lang w:eastAsia="ru-RU"/>
        </w:rPr>
        <w:t>С конца 80-х годов и все 90-е годы происходило резкое сокращение инвестиций в основные фонды ЖКХ. По этой причине основные фонды ЖКХ к настоящему времени уже сильно изношены. По официальным данным их износ составляет уже более 80%, их большая часть находится в аварийном или предаварийном состоянии. В результате накопленного износа растет количество аварий на системах тепл</w:t>
      </w:r>
      <w:proofErr w:type="gramStart"/>
      <w:r w:rsidRPr="00B74E81">
        <w:rPr>
          <w:rFonts w:ascii="Times New Roman" w:eastAsia="Times New Roman" w:hAnsi="Times New Roman" w:cs="Times New Roman"/>
          <w:sz w:val="28"/>
          <w:szCs w:val="28"/>
          <w:lang w:eastAsia="ru-RU"/>
        </w:rPr>
        <w:t>о-</w:t>
      </w:r>
      <w:proofErr w:type="gramEnd"/>
      <w:r w:rsidRPr="00B74E81">
        <w:rPr>
          <w:rFonts w:ascii="Times New Roman" w:eastAsia="Times New Roman" w:hAnsi="Times New Roman" w:cs="Times New Roman"/>
          <w:sz w:val="28"/>
          <w:szCs w:val="28"/>
          <w:lang w:eastAsia="ru-RU"/>
        </w:rPr>
        <w:t>,  водоснабжения, возрастают сроки ликвидации аварий и стоимость их ремонтов, что приводит к увеличению расходов ресурсов в коммунальных организациях, и как следствие, к росту тарифов.</w:t>
      </w:r>
    </w:p>
    <w:p w:rsidR="00B74E81" w:rsidRPr="00B74E81" w:rsidRDefault="00B74E81" w:rsidP="00B74E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74E81">
        <w:rPr>
          <w:rFonts w:ascii="Times New Roman" w:eastAsia="Times New Roman" w:hAnsi="Times New Roman" w:cs="Times New Roman"/>
          <w:sz w:val="28"/>
          <w:szCs w:val="28"/>
          <w:lang w:eastAsia="ru-RU"/>
        </w:rPr>
        <w:t>Реализация подпрограммы  «Комплексное развитие систем коммунальной инфраструктуры</w:t>
      </w:r>
      <w:r>
        <w:rPr>
          <w:rFonts w:ascii="Times New Roman" w:eastAsia="Times New Roman" w:hAnsi="Times New Roman" w:cs="Times New Roman"/>
          <w:sz w:val="28"/>
          <w:szCs w:val="28"/>
          <w:lang w:eastAsia="ru-RU"/>
        </w:rPr>
        <w:t>»</w:t>
      </w:r>
      <w:r w:rsidRPr="00B74E81">
        <w:rPr>
          <w:rFonts w:ascii="Times New Roman" w:eastAsia="Times New Roman" w:hAnsi="Times New Roman" w:cs="Times New Roman"/>
          <w:sz w:val="28"/>
          <w:szCs w:val="28"/>
          <w:lang w:eastAsia="ru-RU"/>
        </w:rPr>
        <w:t xml:space="preserve"> позволит достигнуть следующих социально-экономических результатов, зависящих от улучшения состояния жилищно-коммунальной сферы:</w:t>
      </w:r>
    </w:p>
    <w:p w:rsidR="00B74E81" w:rsidRPr="00B74E81" w:rsidRDefault="00B74E81" w:rsidP="00B74E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74E81">
        <w:rPr>
          <w:rFonts w:ascii="Times New Roman" w:eastAsia="Times New Roman" w:hAnsi="Times New Roman" w:cs="Times New Roman"/>
          <w:sz w:val="28"/>
          <w:szCs w:val="28"/>
          <w:lang w:eastAsia="ru-RU"/>
        </w:rPr>
        <w:t>- повышения качества предоставления коммунальных услуг;</w:t>
      </w:r>
    </w:p>
    <w:p w:rsidR="00B74E81" w:rsidRPr="00B74E81" w:rsidRDefault="00B74E81" w:rsidP="00B74E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74E81">
        <w:rPr>
          <w:rFonts w:ascii="Times New Roman" w:eastAsia="Times New Roman" w:hAnsi="Times New Roman" w:cs="Times New Roman"/>
          <w:sz w:val="28"/>
          <w:szCs w:val="28"/>
          <w:lang w:eastAsia="ru-RU"/>
        </w:rPr>
        <w:t>- снижения потерь коммунальных ресурсов в процессе их производства и транспортировки, количества аварий на сетях, повышения срока службы основных фондов жилищно-коммунального хозяйства, снижения уровня эксплуатационных расходов организаций, осуществляющих предоставление жилищных и коммунальных услуг на территории муниципального района;</w:t>
      </w:r>
    </w:p>
    <w:p w:rsidR="00B74E81" w:rsidRPr="00B74E81" w:rsidRDefault="00B74E81" w:rsidP="00B74E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74E81">
        <w:rPr>
          <w:rFonts w:ascii="Times New Roman" w:eastAsia="Times New Roman" w:hAnsi="Times New Roman" w:cs="Times New Roman"/>
          <w:sz w:val="28"/>
          <w:szCs w:val="28"/>
          <w:lang w:eastAsia="ru-RU"/>
        </w:rPr>
        <w:t>- обеспечения надежности и стабильности водо-, теплоснабжения потребителей, присоединенных к сетям;</w:t>
      </w:r>
    </w:p>
    <w:p w:rsidR="00B74E81" w:rsidRPr="00B74E81" w:rsidRDefault="00B74E81" w:rsidP="00B74E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74E81">
        <w:rPr>
          <w:rFonts w:ascii="Times New Roman" w:eastAsia="Times New Roman" w:hAnsi="Times New Roman" w:cs="Times New Roman"/>
          <w:sz w:val="28"/>
          <w:szCs w:val="28"/>
          <w:lang w:eastAsia="ru-RU"/>
        </w:rPr>
        <w:t>- снижения уровня убыточных организаций жилищно-коммунального комплекса.</w:t>
      </w:r>
    </w:p>
    <w:p w:rsidR="00B74E81" w:rsidRPr="00B74E81" w:rsidRDefault="00B74E81" w:rsidP="00B74E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74E81">
        <w:rPr>
          <w:rFonts w:ascii="Times New Roman" w:eastAsia="Times New Roman" w:hAnsi="Times New Roman" w:cs="Times New Roman"/>
          <w:sz w:val="28"/>
          <w:szCs w:val="28"/>
          <w:lang w:eastAsia="ru-RU"/>
        </w:rPr>
        <w:t>Достижение этих целей связано с актуальностью обеспечения более эффективного использования энергетических ресурсов.</w:t>
      </w:r>
    </w:p>
    <w:p w:rsidR="00B74E81" w:rsidRPr="00B74E81" w:rsidRDefault="00B74E81" w:rsidP="00B74E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74E81">
        <w:rPr>
          <w:rFonts w:ascii="Times New Roman" w:eastAsia="Times New Roman" w:hAnsi="Times New Roman" w:cs="Times New Roman"/>
          <w:sz w:val="28"/>
          <w:szCs w:val="28"/>
          <w:lang w:eastAsia="ru-RU"/>
        </w:rPr>
        <w:t>Организация энергосбережения в масштабах муниципального района - задача чрезвычайно сложная.  Отсутствие природного газа диктует необходимость кардинального изменения отношения к энергосбережению.</w:t>
      </w:r>
    </w:p>
    <w:p w:rsidR="00B74E81" w:rsidRDefault="00B74E81" w:rsidP="00B74E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74E81">
        <w:rPr>
          <w:rFonts w:ascii="Times New Roman" w:eastAsia="Times New Roman" w:hAnsi="Times New Roman" w:cs="Times New Roman"/>
          <w:sz w:val="28"/>
          <w:szCs w:val="28"/>
          <w:lang w:eastAsia="ru-RU"/>
        </w:rPr>
        <w:lastRenderedPageBreak/>
        <w:t>В этот процесс должны быть вовлечены все организации, учреждения, предприятия и граждане.</w:t>
      </w:r>
    </w:p>
    <w:p w:rsidR="00375592" w:rsidRDefault="00375592" w:rsidP="00B74E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75592">
        <w:rPr>
          <w:rFonts w:ascii="Times New Roman" w:eastAsia="Times New Roman" w:hAnsi="Times New Roman" w:cs="Times New Roman"/>
          <w:sz w:val="28"/>
          <w:szCs w:val="28"/>
          <w:lang w:eastAsia="ru-RU"/>
        </w:rPr>
        <w:t xml:space="preserve">Экологическая обстановка в </w:t>
      </w:r>
      <w:r>
        <w:rPr>
          <w:rFonts w:ascii="Times New Roman" w:eastAsia="Times New Roman" w:hAnsi="Times New Roman" w:cs="Times New Roman"/>
          <w:sz w:val="28"/>
          <w:szCs w:val="28"/>
          <w:lang w:eastAsia="ru-RU"/>
        </w:rPr>
        <w:t xml:space="preserve">муниципальном образовании «Пустошкинский район» </w:t>
      </w:r>
      <w:r w:rsidRPr="00375592">
        <w:rPr>
          <w:rFonts w:ascii="Times New Roman" w:eastAsia="Times New Roman" w:hAnsi="Times New Roman" w:cs="Times New Roman"/>
          <w:sz w:val="28"/>
          <w:szCs w:val="28"/>
          <w:lang w:eastAsia="ru-RU"/>
        </w:rPr>
        <w:t>оценивается как стабильная, но, несмотря на некоторые позитивные результаты, многие проблемы в сфере экологии до конца не решены и требуют программного подхода и дополнительных действий</w:t>
      </w:r>
      <w:r>
        <w:rPr>
          <w:rFonts w:ascii="Times New Roman" w:eastAsia="Times New Roman" w:hAnsi="Times New Roman" w:cs="Times New Roman"/>
          <w:sz w:val="28"/>
          <w:szCs w:val="28"/>
          <w:lang w:eastAsia="ru-RU"/>
        </w:rPr>
        <w:t>.</w:t>
      </w:r>
    </w:p>
    <w:p w:rsidR="00B74E81" w:rsidRDefault="00B74E81" w:rsidP="00B74E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74E81">
        <w:rPr>
          <w:rFonts w:ascii="Times New Roman" w:eastAsia="Times New Roman" w:hAnsi="Times New Roman" w:cs="Times New Roman"/>
          <w:sz w:val="28"/>
          <w:szCs w:val="28"/>
          <w:lang w:eastAsia="ru-RU"/>
        </w:rPr>
        <w:t xml:space="preserve">Формирование экологической культуры жителей </w:t>
      </w:r>
      <w:r>
        <w:rPr>
          <w:rFonts w:ascii="Times New Roman" w:eastAsia="Times New Roman" w:hAnsi="Times New Roman" w:cs="Times New Roman"/>
          <w:sz w:val="28"/>
          <w:szCs w:val="28"/>
          <w:lang w:eastAsia="ru-RU"/>
        </w:rPr>
        <w:t>муниципального образования «Пустошкинский район»</w:t>
      </w:r>
      <w:r w:rsidRPr="00B74E81">
        <w:rPr>
          <w:rFonts w:ascii="Times New Roman" w:eastAsia="Times New Roman" w:hAnsi="Times New Roman" w:cs="Times New Roman"/>
          <w:sz w:val="28"/>
          <w:szCs w:val="28"/>
          <w:lang w:eastAsia="ru-RU"/>
        </w:rPr>
        <w:t>, повышение уровня экологического воспитания и образования населения, особенно детей и подростков, являются залогом ответственного отношения граждан к окружающей среде. При этом без информирования населения обо всех аспектах охраны окружающей среды и рационального природопользования, без реализации права граждан на получение достоверной информации о состоянии окружающей среды не произойдет радикальных изменений в его сознании и поведении.</w:t>
      </w:r>
    </w:p>
    <w:p w:rsidR="009664CE" w:rsidRDefault="009664CE" w:rsidP="00B74E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9318C9" w:rsidRDefault="009318C9" w:rsidP="00B74E8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9318C9" w:rsidRDefault="009318C9" w:rsidP="009318C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318C9">
        <w:rPr>
          <w:rFonts w:ascii="Times New Roman" w:eastAsia="Times New Roman" w:hAnsi="Times New Roman" w:cs="Times New Roman"/>
          <w:b/>
          <w:bCs/>
          <w:sz w:val="28"/>
          <w:szCs w:val="28"/>
          <w:lang w:eastAsia="ru-RU"/>
        </w:rPr>
        <w:t xml:space="preserve">РАЗДЕЛ </w:t>
      </w:r>
      <w:r w:rsidRPr="009318C9">
        <w:rPr>
          <w:rFonts w:ascii="Times New Roman" w:eastAsia="Times New Roman" w:hAnsi="Times New Roman" w:cs="Times New Roman"/>
          <w:b/>
          <w:bCs/>
          <w:sz w:val="28"/>
          <w:szCs w:val="28"/>
          <w:lang w:val="en-US" w:eastAsia="ru-RU"/>
        </w:rPr>
        <w:t>III</w:t>
      </w:r>
      <w:r w:rsidRPr="009318C9">
        <w:rPr>
          <w:rFonts w:ascii="Times New Roman" w:eastAsia="Times New Roman" w:hAnsi="Times New Roman" w:cs="Times New Roman"/>
          <w:b/>
          <w:bCs/>
          <w:sz w:val="28"/>
          <w:szCs w:val="28"/>
          <w:lang w:eastAsia="ru-RU"/>
        </w:rPr>
        <w:t>. Приоритеты муниципальной политики в сфере реализации муниципальной программы</w:t>
      </w:r>
    </w:p>
    <w:p w:rsidR="009318C9" w:rsidRPr="009318C9" w:rsidRDefault="009318C9" w:rsidP="009318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318C9">
        <w:rPr>
          <w:rFonts w:ascii="Times New Roman" w:eastAsia="Times New Roman" w:hAnsi="Times New Roman" w:cs="Times New Roman"/>
          <w:sz w:val="28"/>
          <w:szCs w:val="28"/>
          <w:lang w:eastAsia="ru-RU"/>
        </w:rPr>
        <w:t xml:space="preserve">Основным приоритетом Программы является разработка единого комплекса мероприятий, направленных на обеспечение оптимальных решений системных проблем в области функционирования и развития коммунальной инфраструктуры  муниципального района, </w:t>
      </w:r>
      <w:proofErr w:type="gramStart"/>
      <w:r w:rsidRPr="009318C9">
        <w:rPr>
          <w:rFonts w:ascii="Times New Roman" w:eastAsia="Times New Roman" w:hAnsi="Times New Roman" w:cs="Times New Roman"/>
          <w:sz w:val="28"/>
          <w:szCs w:val="28"/>
          <w:lang w:eastAsia="ru-RU"/>
        </w:rPr>
        <w:t>для</w:t>
      </w:r>
      <w:proofErr w:type="gramEnd"/>
      <w:r w:rsidRPr="009318C9">
        <w:rPr>
          <w:rFonts w:ascii="Times New Roman" w:eastAsia="Times New Roman" w:hAnsi="Times New Roman" w:cs="Times New Roman"/>
          <w:sz w:val="28"/>
          <w:szCs w:val="28"/>
          <w:lang w:eastAsia="ru-RU"/>
        </w:rPr>
        <w:t>:</w:t>
      </w:r>
    </w:p>
    <w:p w:rsidR="009318C9" w:rsidRPr="009318C9" w:rsidRDefault="009318C9" w:rsidP="009318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318C9">
        <w:rPr>
          <w:rFonts w:ascii="Times New Roman" w:eastAsia="Times New Roman" w:hAnsi="Times New Roman" w:cs="Times New Roman"/>
          <w:sz w:val="28"/>
          <w:szCs w:val="28"/>
          <w:lang w:eastAsia="ru-RU"/>
        </w:rPr>
        <w:t>- повышения уровня надежности, качества и эффективности работы коммунального комплекса;</w:t>
      </w:r>
    </w:p>
    <w:p w:rsidR="009318C9" w:rsidRPr="009318C9" w:rsidRDefault="009318C9" w:rsidP="009318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318C9">
        <w:rPr>
          <w:rFonts w:ascii="Times New Roman" w:eastAsia="Times New Roman" w:hAnsi="Times New Roman" w:cs="Times New Roman"/>
          <w:sz w:val="28"/>
          <w:szCs w:val="28"/>
          <w:lang w:eastAsia="ru-RU"/>
        </w:rPr>
        <w:t>- снижения себестоимости коммунальных услуг за счет уменьшения затрат на их производство и внедрения ресурсосберегающих технологий;</w:t>
      </w:r>
    </w:p>
    <w:p w:rsidR="009318C9" w:rsidRPr="009318C9" w:rsidRDefault="009318C9" w:rsidP="009318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318C9">
        <w:rPr>
          <w:rFonts w:ascii="Times New Roman" w:eastAsia="Times New Roman" w:hAnsi="Times New Roman" w:cs="Times New Roman"/>
          <w:sz w:val="28"/>
          <w:szCs w:val="28"/>
          <w:lang w:eastAsia="ru-RU"/>
        </w:rPr>
        <w:t>- обновления и модернизации основных фондов коммунального комплекса в соответствии с современными требованиями к технологии и качеству услуг.</w:t>
      </w:r>
    </w:p>
    <w:p w:rsidR="009318C9" w:rsidRPr="009318C9" w:rsidRDefault="009318C9" w:rsidP="009318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318C9">
        <w:rPr>
          <w:rFonts w:ascii="Times New Roman" w:eastAsia="Times New Roman" w:hAnsi="Times New Roman" w:cs="Times New Roman"/>
          <w:sz w:val="28"/>
          <w:szCs w:val="28"/>
          <w:lang w:eastAsia="ru-RU"/>
        </w:rPr>
        <w:t>Для достижения поставленной цели необходимо решить следующие задачи:</w:t>
      </w:r>
    </w:p>
    <w:p w:rsidR="009318C9" w:rsidRPr="009318C9" w:rsidRDefault="009318C9" w:rsidP="009318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318C9">
        <w:rPr>
          <w:rFonts w:ascii="Times New Roman" w:eastAsia="Times New Roman" w:hAnsi="Times New Roman" w:cs="Times New Roman"/>
          <w:sz w:val="28"/>
          <w:szCs w:val="28"/>
          <w:lang w:eastAsia="ru-RU"/>
        </w:rPr>
        <w:t>- повышение надежности коммунальных систем и качества предоставления коммунальных услуг, устойчивости функционирования коммунальной инфраструктуры;</w:t>
      </w:r>
    </w:p>
    <w:p w:rsidR="009318C9" w:rsidRPr="009318C9" w:rsidRDefault="009318C9" w:rsidP="009318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318C9">
        <w:rPr>
          <w:rFonts w:ascii="Times New Roman" w:eastAsia="Times New Roman" w:hAnsi="Times New Roman" w:cs="Times New Roman"/>
          <w:sz w:val="28"/>
          <w:szCs w:val="28"/>
          <w:lang w:eastAsia="ru-RU"/>
        </w:rPr>
        <w:t>- модернизация коммунальной инфраструктуры;</w:t>
      </w:r>
    </w:p>
    <w:p w:rsidR="009318C9" w:rsidRPr="009318C9" w:rsidRDefault="009318C9" w:rsidP="009318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318C9">
        <w:rPr>
          <w:rFonts w:ascii="Times New Roman" w:eastAsia="Times New Roman" w:hAnsi="Times New Roman" w:cs="Times New Roman"/>
          <w:sz w:val="28"/>
          <w:szCs w:val="28"/>
          <w:lang w:eastAsia="ru-RU"/>
        </w:rPr>
        <w:t>- замена изношенных фондов;</w:t>
      </w:r>
    </w:p>
    <w:p w:rsidR="009318C9" w:rsidRPr="009318C9" w:rsidRDefault="009318C9" w:rsidP="009318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318C9">
        <w:rPr>
          <w:rFonts w:ascii="Times New Roman" w:eastAsia="Times New Roman" w:hAnsi="Times New Roman" w:cs="Times New Roman"/>
          <w:sz w:val="28"/>
          <w:szCs w:val="28"/>
          <w:lang w:eastAsia="ru-RU"/>
        </w:rPr>
        <w:t>- повышение инвестиционной привлекательности коммунальной инфраструктуры муниципального образования;</w:t>
      </w:r>
    </w:p>
    <w:p w:rsidR="009318C9" w:rsidRPr="009318C9" w:rsidRDefault="009318C9" w:rsidP="009318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318C9">
        <w:rPr>
          <w:rFonts w:ascii="Times New Roman" w:eastAsia="Times New Roman" w:hAnsi="Times New Roman" w:cs="Times New Roman"/>
          <w:sz w:val="28"/>
          <w:szCs w:val="28"/>
          <w:lang w:eastAsia="ru-RU"/>
        </w:rPr>
        <w:t>- обеспечение сбалансированности интересов субъектов коммунальной инфраструктуры и потребителей;</w:t>
      </w:r>
    </w:p>
    <w:p w:rsidR="009318C9" w:rsidRDefault="009318C9" w:rsidP="009318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318C9">
        <w:rPr>
          <w:rFonts w:ascii="Times New Roman" w:eastAsia="Times New Roman" w:hAnsi="Times New Roman" w:cs="Times New Roman"/>
          <w:sz w:val="28"/>
          <w:szCs w:val="28"/>
          <w:lang w:eastAsia="ru-RU"/>
        </w:rPr>
        <w:t>- создание благоприятных условий для проживания населения на территории муниципального района.</w:t>
      </w:r>
    </w:p>
    <w:p w:rsidR="009318C9" w:rsidRDefault="009318C9" w:rsidP="009318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318C9">
        <w:rPr>
          <w:rFonts w:ascii="Times New Roman" w:eastAsia="Times New Roman" w:hAnsi="Times New Roman" w:cs="Times New Roman"/>
          <w:sz w:val="28"/>
          <w:szCs w:val="28"/>
          <w:lang w:eastAsia="ru-RU"/>
        </w:rPr>
        <w:t>Основная цель программы</w:t>
      </w:r>
      <w:r>
        <w:rPr>
          <w:rFonts w:ascii="Times New Roman" w:eastAsia="Times New Roman" w:hAnsi="Times New Roman" w:cs="Times New Roman"/>
          <w:sz w:val="28"/>
          <w:szCs w:val="28"/>
          <w:lang w:eastAsia="ru-RU"/>
        </w:rPr>
        <w:t>:</w:t>
      </w:r>
    </w:p>
    <w:p w:rsidR="009318C9" w:rsidRDefault="009318C9" w:rsidP="009318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143645">
        <w:rPr>
          <w:rFonts w:ascii="Times New Roman" w:eastAsia="Times New Roman" w:hAnsi="Times New Roman" w:cs="Times New Roman"/>
          <w:sz w:val="28"/>
          <w:szCs w:val="28"/>
          <w:lang w:eastAsia="ru-RU"/>
        </w:rPr>
        <w:t>р</w:t>
      </w:r>
      <w:r w:rsidR="00143645" w:rsidRPr="00143645">
        <w:rPr>
          <w:rFonts w:ascii="Times New Roman" w:eastAsia="Times New Roman" w:hAnsi="Times New Roman" w:cs="Times New Roman"/>
          <w:sz w:val="28"/>
          <w:szCs w:val="28"/>
          <w:lang w:eastAsia="ru-RU"/>
        </w:rPr>
        <w:t>азвитие систем и объектов коммунальной инфраструктуры, обеспечение комфортных условий проживания в Пустошкинском районе, повышение качества предоставления жилищно-коммунальных услуг.</w:t>
      </w:r>
    </w:p>
    <w:p w:rsidR="009318C9" w:rsidRDefault="009318C9" w:rsidP="009318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D7C8A" w:rsidRPr="00DD7C8A" w:rsidRDefault="00DD7C8A" w:rsidP="002042A0">
      <w:pPr>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ru-RU"/>
        </w:rPr>
      </w:pPr>
      <w:r w:rsidRPr="00DD7C8A">
        <w:rPr>
          <w:rFonts w:ascii="Times New Roman" w:eastAsia="Times New Roman" w:hAnsi="Times New Roman" w:cs="Times New Roman"/>
          <w:b/>
          <w:bCs/>
          <w:sz w:val="28"/>
          <w:szCs w:val="28"/>
          <w:lang w:eastAsia="ru-RU"/>
        </w:rPr>
        <w:t xml:space="preserve">РАЗДЕЛ </w:t>
      </w:r>
      <w:r w:rsidRPr="00DD7C8A">
        <w:rPr>
          <w:rFonts w:ascii="Times New Roman" w:eastAsia="Times New Roman" w:hAnsi="Times New Roman" w:cs="Times New Roman"/>
          <w:b/>
          <w:bCs/>
          <w:sz w:val="28"/>
          <w:szCs w:val="28"/>
          <w:lang w:val="en-US" w:eastAsia="ru-RU"/>
        </w:rPr>
        <w:t>IV</w:t>
      </w:r>
      <w:r w:rsidRPr="00DD7C8A">
        <w:rPr>
          <w:rFonts w:ascii="Times New Roman" w:eastAsia="Times New Roman" w:hAnsi="Times New Roman" w:cs="Times New Roman"/>
          <w:b/>
          <w:bCs/>
          <w:sz w:val="28"/>
          <w:szCs w:val="28"/>
          <w:lang w:eastAsia="ru-RU"/>
        </w:rPr>
        <w:t>. Сроки и этапы реализации муниципальной программы</w:t>
      </w:r>
    </w:p>
    <w:p w:rsidR="00DD7C8A" w:rsidRPr="00DD7C8A" w:rsidRDefault="00DD7C8A" w:rsidP="00DD7C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D7C8A">
        <w:rPr>
          <w:rFonts w:ascii="Times New Roman" w:eastAsia="Times New Roman" w:hAnsi="Times New Roman" w:cs="Times New Roman"/>
          <w:sz w:val="28"/>
          <w:szCs w:val="28"/>
          <w:lang w:eastAsia="ru-RU"/>
        </w:rPr>
        <w:tab/>
        <w:t xml:space="preserve">Реализация муниципальной программы рассчитана на </w:t>
      </w:r>
      <w:r w:rsidR="00AE486D">
        <w:rPr>
          <w:rFonts w:ascii="Times New Roman" w:eastAsia="Times New Roman" w:hAnsi="Times New Roman" w:cs="Times New Roman"/>
          <w:sz w:val="28"/>
          <w:szCs w:val="28"/>
          <w:lang w:eastAsia="ru-RU"/>
        </w:rPr>
        <w:t>7</w:t>
      </w:r>
      <w:r w:rsidRPr="00DD7C8A">
        <w:rPr>
          <w:rFonts w:ascii="Times New Roman" w:eastAsia="Times New Roman" w:hAnsi="Times New Roman" w:cs="Times New Roman"/>
          <w:sz w:val="28"/>
          <w:szCs w:val="28"/>
          <w:lang w:eastAsia="ru-RU"/>
        </w:rPr>
        <w:t xml:space="preserve"> лет - с 2021 по 202</w:t>
      </w:r>
      <w:r w:rsidR="00AE486D">
        <w:rPr>
          <w:rFonts w:ascii="Times New Roman" w:eastAsia="Times New Roman" w:hAnsi="Times New Roman" w:cs="Times New Roman"/>
          <w:sz w:val="28"/>
          <w:szCs w:val="28"/>
          <w:lang w:eastAsia="ru-RU"/>
        </w:rPr>
        <w:t>7</w:t>
      </w:r>
      <w:r w:rsidRPr="00DD7C8A">
        <w:rPr>
          <w:rFonts w:ascii="Times New Roman" w:eastAsia="Times New Roman" w:hAnsi="Times New Roman" w:cs="Times New Roman"/>
          <w:sz w:val="28"/>
          <w:szCs w:val="28"/>
          <w:lang w:eastAsia="ru-RU"/>
        </w:rPr>
        <w:t xml:space="preserve"> год включительно. Заявленный срок является оптимальным для реализации запланированных мероприятий и решения поставленных задач. </w:t>
      </w:r>
    </w:p>
    <w:p w:rsidR="00DD7C8A" w:rsidRDefault="00DD7C8A" w:rsidP="00DD7C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D7C8A">
        <w:rPr>
          <w:rFonts w:ascii="Times New Roman" w:eastAsia="Times New Roman" w:hAnsi="Times New Roman" w:cs="Times New Roman"/>
          <w:sz w:val="28"/>
          <w:szCs w:val="28"/>
          <w:lang w:eastAsia="ru-RU"/>
        </w:rPr>
        <w:tab/>
        <w:t>В период одного года невозможно реализовать весь комплекс мероприятий, так как повышение мер по комплексному развитию систем коммунальной инфраструктуры требует долгосрочного планирования.</w:t>
      </w:r>
    </w:p>
    <w:p w:rsidR="00DD7C8A" w:rsidRDefault="00DD7C8A" w:rsidP="00DD7C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2042A0" w:rsidRPr="008F05EF" w:rsidRDefault="002042A0" w:rsidP="002042A0">
      <w:pPr>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ru-RU"/>
        </w:rPr>
      </w:pPr>
      <w:r w:rsidRPr="008F05EF">
        <w:rPr>
          <w:rFonts w:ascii="Times New Roman" w:eastAsia="Times New Roman" w:hAnsi="Times New Roman" w:cs="Times New Roman"/>
          <w:b/>
          <w:bCs/>
          <w:sz w:val="28"/>
          <w:szCs w:val="28"/>
          <w:lang w:eastAsia="ru-RU"/>
        </w:rPr>
        <w:t xml:space="preserve">РАЗДЕЛ </w:t>
      </w:r>
      <w:r w:rsidRPr="008F05EF">
        <w:rPr>
          <w:rFonts w:ascii="Times New Roman" w:eastAsia="Times New Roman" w:hAnsi="Times New Roman" w:cs="Times New Roman"/>
          <w:b/>
          <w:bCs/>
          <w:sz w:val="28"/>
          <w:szCs w:val="28"/>
          <w:lang w:val="en-US" w:eastAsia="ru-RU"/>
        </w:rPr>
        <w:t>V</w:t>
      </w:r>
      <w:r w:rsidRPr="008F05EF">
        <w:rPr>
          <w:rFonts w:ascii="Times New Roman" w:eastAsia="Times New Roman" w:hAnsi="Times New Roman" w:cs="Times New Roman"/>
          <w:b/>
          <w:bCs/>
          <w:sz w:val="28"/>
          <w:szCs w:val="28"/>
          <w:lang w:eastAsia="ru-RU"/>
        </w:rPr>
        <w:t>. Прогноз ожидаемых конечных результатов реализации муниципальной программы, характеризующих достижение указанных целей и решение поставленных задач в рамках реализации муниципальной программы</w:t>
      </w:r>
    </w:p>
    <w:p w:rsidR="002042A0" w:rsidRPr="008F05EF" w:rsidRDefault="002042A0" w:rsidP="002042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F05EF">
        <w:rPr>
          <w:rFonts w:ascii="Times New Roman" w:eastAsia="Times New Roman" w:hAnsi="Times New Roman" w:cs="Times New Roman"/>
          <w:sz w:val="28"/>
          <w:szCs w:val="28"/>
          <w:lang w:eastAsia="ru-RU"/>
        </w:rPr>
        <w:t>Основными ожидаемыми результатами реализации Программы должны стать:</w:t>
      </w:r>
    </w:p>
    <w:p w:rsidR="002042A0" w:rsidRPr="008F05EF" w:rsidRDefault="002042A0" w:rsidP="002042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F05EF">
        <w:rPr>
          <w:rFonts w:ascii="Times New Roman" w:eastAsia="Times New Roman" w:hAnsi="Times New Roman" w:cs="Times New Roman"/>
          <w:sz w:val="28"/>
          <w:szCs w:val="28"/>
          <w:lang w:eastAsia="ru-RU"/>
        </w:rPr>
        <w:t>- удовлетворенность населения жилищно-коммунальными услугами составит 62 процентов;</w:t>
      </w:r>
    </w:p>
    <w:p w:rsidR="002042A0" w:rsidRPr="008F05EF" w:rsidRDefault="002042A0" w:rsidP="002042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F05EF">
        <w:rPr>
          <w:rFonts w:ascii="Times New Roman" w:eastAsia="Times New Roman" w:hAnsi="Times New Roman" w:cs="Times New Roman"/>
          <w:sz w:val="28"/>
          <w:szCs w:val="28"/>
          <w:lang w:eastAsia="ru-RU"/>
        </w:rPr>
        <w:t>- уровень износа коммунальной инфраструктуры</w:t>
      </w:r>
      <w:r w:rsidR="008F05EF" w:rsidRPr="008F05EF">
        <w:rPr>
          <w:rFonts w:ascii="Times New Roman" w:eastAsia="Times New Roman" w:hAnsi="Times New Roman" w:cs="Times New Roman"/>
          <w:sz w:val="28"/>
          <w:szCs w:val="28"/>
          <w:lang w:eastAsia="ru-RU"/>
        </w:rPr>
        <w:t xml:space="preserve"> составит не более 73 процентов;</w:t>
      </w:r>
    </w:p>
    <w:p w:rsidR="008F05EF" w:rsidRPr="008F05EF" w:rsidRDefault="008F05EF" w:rsidP="002042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F05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8F05EF">
        <w:rPr>
          <w:rFonts w:ascii="Times New Roman" w:eastAsia="Times New Roman" w:hAnsi="Times New Roman" w:cs="Times New Roman"/>
          <w:sz w:val="28"/>
          <w:szCs w:val="28"/>
          <w:lang w:eastAsia="ru-RU"/>
        </w:rPr>
        <w:t>овышение уровня информированности населения в вопросах окружающей среды 60 %</w:t>
      </w:r>
    </w:p>
    <w:p w:rsidR="00DD7C8A" w:rsidRDefault="00DD7C8A" w:rsidP="00DD7C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2042A0" w:rsidRPr="002042A0" w:rsidRDefault="002042A0" w:rsidP="002042A0">
      <w:pPr>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ru-RU"/>
        </w:rPr>
      </w:pPr>
      <w:r w:rsidRPr="002042A0">
        <w:rPr>
          <w:rFonts w:ascii="Times New Roman" w:eastAsia="Times New Roman" w:hAnsi="Times New Roman" w:cs="Times New Roman"/>
          <w:b/>
          <w:bCs/>
          <w:sz w:val="28"/>
          <w:szCs w:val="28"/>
          <w:lang w:eastAsia="ru-RU"/>
        </w:rPr>
        <w:t xml:space="preserve">РАЗДЕЛ </w:t>
      </w:r>
      <w:r w:rsidRPr="002042A0">
        <w:rPr>
          <w:rFonts w:ascii="Times New Roman" w:eastAsia="Times New Roman" w:hAnsi="Times New Roman" w:cs="Times New Roman"/>
          <w:b/>
          <w:bCs/>
          <w:sz w:val="28"/>
          <w:szCs w:val="28"/>
          <w:lang w:val="en-US" w:eastAsia="ru-RU"/>
        </w:rPr>
        <w:t>VI</w:t>
      </w:r>
      <w:r w:rsidRPr="002042A0">
        <w:rPr>
          <w:rFonts w:ascii="Times New Roman" w:eastAsia="Times New Roman" w:hAnsi="Times New Roman" w:cs="Times New Roman"/>
          <w:b/>
          <w:bCs/>
          <w:sz w:val="28"/>
          <w:szCs w:val="28"/>
          <w:lang w:eastAsia="ru-RU"/>
        </w:rPr>
        <w:t>. Обоснование включения подпрограмм и ведомственных целевых программ в состав муниципальной программы</w:t>
      </w:r>
    </w:p>
    <w:p w:rsidR="002042A0" w:rsidRPr="00742E9F" w:rsidRDefault="002042A0" w:rsidP="002042A0">
      <w:pPr>
        <w:ind w:firstLine="709"/>
        <w:contextualSpacing/>
        <w:jc w:val="both"/>
        <w:rPr>
          <w:rFonts w:ascii="Times New Roman" w:eastAsia="Times New Roman" w:hAnsi="Times New Roman" w:cs="Times New Roman"/>
          <w:bCs/>
          <w:sz w:val="28"/>
          <w:szCs w:val="28"/>
          <w:lang w:eastAsia="ru-RU"/>
        </w:rPr>
      </w:pPr>
      <w:r w:rsidRPr="00742E9F">
        <w:rPr>
          <w:rFonts w:ascii="Times New Roman" w:eastAsia="Times New Roman" w:hAnsi="Times New Roman" w:cs="Times New Roman"/>
          <w:bCs/>
          <w:sz w:val="28"/>
          <w:szCs w:val="28"/>
          <w:lang w:eastAsia="ru-RU"/>
        </w:rPr>
        <w:t xml:space="preserve">Муниципальная программа сострит из </w:t>
      </w:r>
      <w:r>
        <w:rPr>
          <w:rFonts w:ascii="Times New Roman" w:eastAsia="Times New Roman" w:hAnsi="Times New Roman" w:cs="Times New Roman"/>
          <w:bCs/>
          <w:sz w:val="28"/>
          <w:szCs w:val="28"/>
          <w:lang w:eastAsia="ru-RU"/>
        </w:rPr>
        <w:t>трех</w:t>
      </w:r>
      <w:r w:rsidRPr="00742E9F">
        <w:rPr>
          <w:rFonts w:ascii="Times New Roman" w:eastAsia="Times New Roman" w:hAnsi="Times New Roman" w:cs="Times New Roman"/>
          <w:bCs/>
          <w:sz w:val="28"/>
          <w:szCs w:val="28"/>
          <w:lang w:eastAsia="ru-RU"/>
        </w:rPr>
        <w:t xml:space="preserve"> подпрограмм:</w:t>
      </w:r>
    </w:p>
    <w:p w:rsidR="002042A0" w:rsidRPr="00742E9F" w:rsidRDefault="002042A0" w:rsidP="002042A0">
      <w:pPr>
        <w:ind w:firstLine="709"/>
        <w:contextualSpacing/>
        <w:jc w:val="both"/>
        <w:rPr>
          <w:rFonts w:ascii="Times New Roman" w:eastAsia="Times New Roman" w:hAnsi="Times New Roman" w:cs="Times New Roman"/>
          <w:bCs/>
          <w:sz w:val="28"/>
          <w:szCs w:val="28"/>
          <w:lang w:eastAsia="ru-RU"/>
        </w:rPr>
      </w:pPr>
      <w:r w:rsidRPr="00742E9F">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742E9F">
        <w:rPr>
          <w:rFonts w:ascii="Times New Roman" w:eastAsia="Times New Roman" w:hAnsi="Times New Roman" w:cs="Times New Roman"/>
          <w:bCs/>
          <w:sz w:val="28"/>
          <w:szCs w:val="28"/>
          <w:lang w:eastAsia="ru-RU"/>
        </w:rPr>
        <w:t>Подпро</w:t>
      </w:r>
      <w:r>
        <w:rPr>
          <w:rFonts w:ascii="Times New Roman" w:eastAsia="Times New Roman" w:hAnsi="Times New Roman" w:cs="Times New Roman"/>
          <w:bCs/>
          <w:sz w:val="28"/>
          <w:szCs w:val="28"/>
          <w:lang w:eastAsia="ru-RU"/>
        </w:rPr>
        <w:t>грамма муниципальной программы «</w:t>
      </w:r>
      <w:r w:rsidRPr="00742E9F">
        <w:rPr>
          <w:rFonts w:ascii="Times New Roman" w:eastAsia="Times New Roman" w:hAnsi="Times New Roman" w:cs="Times New Roman"/>
          <w:bCs/>
          <w:sz w:val="28"/>
          <w:szCs w:val="28"/>
          <w:lang w:eastAsia="ru-RU"/>
        </w:rPr>
        <w:t>Комплексное развитие систем коммунальной инфраструктуры  муниципального образования</w:t>
      </w:r>
      <w:r>
        <w:rPr>
          <w:rFonts w:ascii="Times New Roman" w:eastAsia="Times New Roman" w:hAnsi="Times New Roman" w:cs="Times New Roman"/>
          <w:bCs/>
          <w:sz w:val="28"/>
          <w:szCs w:val="28"/>
          <w:lang w:eastAsia="ru-RU"/>
        </w:rPr>
        <w:t>»</w:t>
      </w:r>
      <w:r w:rsidRPr="00742E9F">
        <w:rPr>
          <w:rFonts w:ascii="Times New Roman" w:eastAsia="Times New Roman" w:hAnsi="Times New Roman" w:cs="Times New Roman"/>
          <w:bCs/>
          <w:sz w:val="28"/>
          <w:szCs w:val="28"/>
          <w:lang w:eastAsia="ru-RU"/>
        </w:rPr>
        <w:t>;</w:t>
      </w:r>
    </w:p>
    <w:p w:rsidR="002042A0" w:rsidRDefault="002042A0" w:rsidP="002042A0">
      <w:pPr>
        <w:ind w:firstLine="709"/>
        <w:contextualSpacing/>
        <w:jc w:val="both"/>
        <w:rPr>
          <w:rFonts w:ascii="Times New Roman" w:eastAsia="Times New Roman" w:hAnsi="Times New Roman" w:cs="Times New Roman"/>
          <w:bCs/>
          <w:sz w:val="28"/>
          <w:szCs w:val="28"/>
          <w:lang w:eastAsia="ru-RU"/>
        </w:rPr>
      </w:pPr>
      <w:r w:rsidRPr="00742E9F">
        <w:rPr>
          <w:rFonts w:ascii="Times New Roman" w:eastAsia="Times New Roman" w:hAnsi="Times New Roman" w:cs="Times New Roman"/>
          <w:bCs/>
          <w:sz w:val="28"/>
          <w:szCs w:val="28"/>
          <w:lang w:eastAsia="ru-RU"/>
        </w:rPr>
        <w:t xml:space="preserve">2. Подпрограмма муниципальной программы </w:t>
      </w:r>
      <w:r>
        <w:rPr>
          <w:rFonts w:ascii="Times New Roman" w:eastAsia="Times New Roman" w:hAnsi="Times New Roman" w:cs="Times New Roman"/>
          <w:bCs/>
          <w:sz w:val="28"/>
          <w:szCs w:val="28"/>
          <w:lang w:eastAsia="ru-RU"/>
        </w:rPr>
        <w:t>«</w:t>
      </w:r>
      <w:r w:rsidRPr="00742E9F">
        <w:rPr>
          <w:rFonts w:ascii="Times New Roman" w:eastAsia="Times New Roman" w:hAnsi="Times New Roman" w:cs="Times New Roman"/>
          <w:bCs/>
          <w:sz w:val="28"/>
          <w:szCs w:val="28"/>
          <w:lang w:eastAsia="ru-RU"/>
        </w:rPr>
        <w:t>Энергосбережение и повышение энергетической эффективности</w:t>
      </w:r>
      <w:r>
        <w:rPr>
          <w:rFonts w:ascii="Times New Roman" w:eastAsia="Times New Roman" w:hAnsi="Times New Roman" w:cs="Times New Roman"/>
          <w:bCs/>
          <w:sz w:val="28"/>
          <w:szCs w:val="28"/>
          <w:lang w:eastAsia="ru-RU"/>
        </w:rPr>
        <w:t>»;</w:t>
      </w:r>
    </w:p>
    <w:p w:rsidR="002042A0" w:rsidRDefault="002042A0" w:rsidP="002042A0">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Pr="00742E9F">
        <w:rPr>
          <w:rFonts w:ascii="Times New Roman" w:eastAsia="Times New Roman" w:hAnsi="Times New Roman" w:cs="Times New Roman"/>
          <w:bCs/>
          <w:sz w:val="28"/>
          <w:szCs w:val="28"/>
          <w:lang w:eastAsia="ru-RU"/>
        </w:rPr>
        <w:t xml:space="preserve"> Подпрограмма муниципальной программы</w:t>
      </w:r>
      <w:r>
        <w:rPr>
          <w:rFonts w:ascii="Times New Roman" w:eastAsia="Times New Roman" w:hAnsi="Times New Roman" w:cs="Times New Roman"/>
          <w:bCs/>
          <w:sz w:val="28"/>
          <w:szCs w:val="28"/>
          <w:lang w:eastAsia="ru-RU"/>
        </w:rPr>
        <w:t xml:space="preserve"> </w:t>
      </w:r>
      <w:r w:rsidRPr="00742E9F">
        <w:rPr>
          <w:rFonts w:ascii="Times New Roman" w:eastAsia="Times New Roman" w:hAnsi="Times New Roman" w:cs="Times New Roman"/>
          <w:bCs/>
          <w:sz w:val="28"/>
          <w:szCs w:val="28"/>
          <w:lang w:eastAsia="ru-RU"/>
        </w:rPr>
        <w:t>«Охрана окружающей среды».</w:t>
      </w:r>
    </w:p>
    <w:p w:rsidR="002042A0" w:rsidRDefault="002042A0" w:rsidP="002042A0">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p>
    <w:p w:rsidR="002042A0" w:rsidRPr="00DD7C8A" w:rsidRDefault="002042A0" w:rsidP="002042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2042A0" w:rsidRDefault="002042A0">
      <w:pPr>
        <w:spacing w:after="20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2042A0" w:rsidRDefault="002042A0" w:rsidP="009318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sectPr w:rsidR="002042A0">
          <w:pgSz w:w="11906" w:h="16838"/>
          <w:pgMar w:top="1134" w:right="850" w:bottom="1134" w:left="1701" w:header="708" w:footer="708" w:gutter="0"/>
          <w:cols w:space="708"/>
          <w:docGrid w:linePitch="360"/>
        </w:sectPr>
      </w:pPr>
    </w:p>
    <w:p w:rsidR="00A456D4" w:rsidRPr="00A456D4" w:rsidRDefault="00A456D4" w:rsidP="00A456D4">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456D4">
        <w:rPr>
          <w:rFonts w:ascii="Times New Roman" w:eastAsia="Times New Roman" w:hAnsi="Times New Roman" w:cs="Times New Roman"/>
          <w:b/>
          <w:bCs/>
          <w:sz w:val="28"/>
          <w:szCs w:val="28"/>
          <w:lang w:eastAsia="ru-RU"/>
        </w:rPr>
        <w:lastRenderedPageBreak/>
        <w:t xml:space="preserve">РАЗДЕЛ </w:t>
      </w:r>
      <w:r w:rsidRPr="00A456D4">
        <w:rPr>
          <w:rFonts w:ascii="Times New Roman" w:eastAsia="Times New Roman" w:hAnsi="Times New Roman" w:cs="Times New Roman"/>
          <w:b/>
          <w:bCs/>
          <w:sz w:val="28"/>
          <w:szCs w:val="28"/>
          <w:lang w:val="en-US" w:eastAsia="ru-RU"/>
        </w:rPr>
        <w:t>VII</w:t>
      </w:r>
      <w:r w:rsidRPr="00A456D4">
        <w:rPr>
          <w:rFonts w:ascii="Times New Roman" w:eastAsia="Times New Roman" w:hAnsi="Times New Roman" w:cs="Times New Roman"/>
          <w:b/>
          <w:bCs/>
          <w:sz w:val="28"/>
          <w:szCs w:val="28"/>
          <w:lang w:eastAsia="ru-RU"/>
        </w:rPr>
        <w:t>. Сведения о целевых индикаторах муниципальной программы</w:t>
      </w:r>
    </w:p>
    <w:p w:rsidR="002042A0" w:rsidRDefault="002042A0" w:rsidP="00CF1CA4">
      <w:pPr>
        <w:widowControl w:val="0"/>
        <w:autoSpaceDE w:val="0"/>
        <w:autoSpaceDN w:val="0"/>
        <w:adjustRightInd w:val="0"/>
        <w:spacing w:after="0" w:line="240" w:lineRule="auto"/>
        <w:ind w:firstLine="720"/>
        <w:jc w:val="center"/>
      </w:pPr>
    </w:p>
    <w:tbl>
      <w:tblPr>
        <w:tblW w:w="155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2"/>
        <w:gridCol w:w="5516"/>
        <w:gridCol w:w="9"/>
        <w:gridCol w:w="850"/>
        <w:gridCol w:w="16"/>
        <w:gridCol w:w="982"/>
        <w:gridCol w:w="995"/>
        <w:gridCol w:w="994"/>
        <w:gridCol w:w="993"/>
        <w:gridCol w:w="993"/>
        <w:gridCol w:w="993"/>
        <w:gridCol w:w="849"/>
        <w:gridCol w:w="1701"/>
      </w:tblGrid>
      <w:tr w:rsidR="00AE486D" w:rsidRPr="004261D7" w:rsidTr="006C6D4E">
        <w:trPr>
          <w:trHeight w:val="361"/>
        </w:trPr>
        <w:tc>
          <w:tcPr>
            <w:tcW w:w="632" w:type="dxa"/>
            <w:vMerge w:val="restart"/>
          </w:tcPr>
          <w:p w:rsidR="00AE486D" w:rsidRPr="004261D7" w:rsidRDefault="00AE486D" w:rsidP="00620A3B">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 xml:space="preserve">№ № </w:t>
            </w:r>
            <w:proofErr w:type="gramStart"/>
            <w:r w:rsidRPr="004261D7">
              <w:rPr>
                <w:rFonts w:ascii="Times New Roman" w:eastAsia="Times New Roman" w:hAnsi="Times New Roman" w:cs="Times New Roman"/>
                <w:sz w:val="24"/>
                <w:szCs w:val="24"/>
                <w:lang w:eastAsia="ru-RU"/>
              </w:rPr>
              <w:t>п</w:t>
            </w:r>
            <w:proofErr w:type="gramEnd"/>
            <w:r w:rsidRPr="004261D7">
              <w:rPr>
                <w:rFonts w:ascii="Times New Roman" w:eastAsia="Times New Roman" w:hAnsi="Times New Roman" w:cs="Times New Roman"/>
                <w:sz w:val="24"/>
                <w:szCs w:val="24"/>
                <w:lang w:eastAsia="ru-RU"/>
              </w:rPr>
              <w:t>/п</w:t>
            </w:r>
          </w:p>
        </w:tc>
        <w:tc>
          <w:tcPr>
            <w:tcW w:w="5525" w:type="dxa"/>
            <w:gridSpan w:val="2"/>
            <w:vMerge w:val="restart"/>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Целевой показатель  (наименование)</w:t>
            </w:r>
          </w:p>
        </w:tc>
        <w:tc>
          <w:tcPr>
            <w:tcW w:w="866" w:type="dxa"/>
            <w:gridSpan w:val="2"/>
            <w:vMerge w:val="restart"/>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Ед. измерения</w:t>
            </w:r>
          </w:p>
        </w:tc>
        <w:tc>
          <w:tcPr>
            <w:tcW w:w="6799" w:type="dxa"/>
            <w:gridSpan w:val="7"/>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 xml:space="preserve">Значения целевых показателей </w:t>
            </w:r>
          </w:p>
        </w:tc>
        <w:tc>
          <w:tcPr>
            <w:tcW w:w="1701"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Весовой коэффициент целевого показателя</w:t>
            </w:r>
          </w:p>
        </w:tc>
      </w:tr>
      <w:tr w:rsidR="00AE486D" w:rsidRPr="004261D7" w:rsidTr="00AE486D">
        <w:trPr>
          <w:trHeight w:val="541"/>
        </w:trPr>
        <w:tc>
          <w:tcPr>
            <w:tcW w:w="632" w:type="dxa"/>
            <w:vMerge/>
            <w:vAlign w:val="center"/>
          </w:tcPr>
          <w:p w:rsidR="00AE486D" w:rsidRPr="004261D7" w:rsidRDefault="00AE486D" w:rsidP="00620A3B">
            <w:pPr>
              <w:spacing w:after="0" w:line="240" w:lineRule="auto"/>
              <w:rPr>
                <w:rFonts w:ascii="Times New Roman" w:eastAsia="Times New Roman" w:hAnsi="Times New Roman" w:cs="Times New Roman"/>
                <w:sz w:val="24"/>
                <w:szCs w:val="24"/>
                <w:lang w:eastAsia="ru-RU"/>
              </w:rPr>
            </w:pPr>
          </w:p>
        </w:tc>
        <w:tc>
          <w:tcPr>
            <w:tcW w:w="5525" w:type="dxa"/>
            <w:gridSpan w:val="2"/>
            <w:vMerge/>
            <w:vAlign w:val="center"/>
          </w:tcPr>
          <w:p w:rsidR="00AE486D" w:rsidRPr="004261D7" w:rsidRDefault="00AE486D" w:rsidP="00620A3B">
            <w:pPr>
              <w:spacing w:after="0" w:line="240" w:lineRule="auto"/>
              <w:rPr>
                <w:rFonts w:ascii="Times New Roman" w:eastAsia="Times New Roman" w:hAnsi="Times New Roman" w:cs="Times New Roman"/>
                <w:sz w:val="24"/>
                <w:szCs w:val="24"/>
                <w:lang w:eastAsia="ru-RU"/>
              </w:rPr>
            </w:pPr>
          </w:p>
        </w:tc>
        <w:tc>
          <w:tcPr>
            <w:tcW w:w="866" w:type="dxa"/>
            <w:gridSpan w:val="2"/>
            <w:vMerge/>
            <w:vAlign w:val="center"/>
          </w:tcPr>
          <w:p w:rsidR="00AE486D" w:rsidRPr="004261D7" w:rsidRDefault="00AE486D" w:rsidP="00620A3B">
            <w:pPr>
              <w:spacing w:after="0" w:line="240" w:lineRule="auto"/>
              <w:rPr>
                <w:rFonts w:ascii="Times New Roman" w:eastAsia="Times New Roman" w:hAnsi="Times New Roman" w:cs="Times New Roman"/>
                <w:sz w:val="24"/>
                <w:szCs w:val="24"/>
                <w:lang w:eastAsia="ru-RU"/>
              </w:rPr>
            </w:pPr>
          </w:p>
        </w:tc>
        <w:tc>
          <w:tcPr>
            <w:tcW w:w="982" w:type="dxa"/>
          </w:tcPr>
          <w:p w:rsidR="00AE486D" w:rsidRPr="004261D7" w:rsidRDefault="00AE486D" w:rsidP="00B711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2021 год</w:t>
            </w:r>
          </w:p>
        </w:tc>
        <w:tc>
          <w:tcPr>
            <w:tcW w:w="995" w:type="dxa"/>
          </w:tcPr>
          <w:p w:rsidR="00AE486D" w:rsidRPr="004261D7" w:rsidRDefault="00AE486D" w:rsidP="00B711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2022 год</w:t>
            </w:r>
          </w:p>
        </w:tc>
        <w:tc>
          <w:tcPr>
            <w:tcW w:w="994" w:type="dxa"/>
          </w:tcPr>
          <w:p w:rsidR="00AE486D" w:rsidRPr="004261D7" w:rsidRDefault="00AE486D" w:rsidP="00B7113C">
            <w:pPr>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2023 год</w:t>
            </w:r>
          </w:p>
        </w:tc>
        <w:tc>
          <w:tcPr>
            <w:tcW w:w="993" w:type="dxa"/>
          </w:tcPr>
          <w:p w:rsidR="00AE486D" w:rsidRPr="004261D7" w:rsidRDefault="00AE486D" w:rsidP="00B7113C">
            <w:pPr>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2024 год</w:t>
            </w:r>
          </w:p>
        </w:tc>
        <w:tc>
          <w:tcPr>
            <w:tcW w:w="993" w:type="dxa"/>
          </w:tcPr>
          <w:p w:rsidR="00AE486D" w:rsidRPr="004261D7" w:rsidRDefault="00AE486D" w:rsidP="00B7113C">
            <w:pPr>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2025 год</w:t>
            </w:r>
          </w:p>
        </w:tc>
        <w:tc>
          <w:tcPr>
            <w:tcW w:w="993" w:type="dxa"/>
          </w:tcPr>
          <w:p w:rsidR="00AE486D" w:rsidRPr="004261D7" w:rsidRDefault="00AE486D" w:rsidP="00B7113C">
            <w:pPr>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2026 год</w:t>
            </w:r>
          </w:p>
        </w:tc>
        <w:tc>
          <w:tcPr>
            <w:tcW w:w="849" w:type="dxa"/>
          </w:tcPr>
          <w:p w:rsidR="00AE486D" w:rsidRPr="004261D7" w:rsidRDefault="00AE486D" w:rsidP="00AE486D">
            <w:pPr>
              <w:spacing w:after="0" w:line="240" w:lineRule="auto"/>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7</w:t>
            </w:r>
            <w:r w:rsidRPr="004261D7">
              <w:rPr>
                <w:rFonts w:ascii="Times New Roman" w:eastAsia="Times New Roman" w:hAnsi="Times New Roman" w:cs="Times New Roman"/>
                <w:sz w:val="24"/>
                <w:szCs w:val="24"/>
                <w:lang w:eastAsia="ru-RU"/>
              </w:rPr>
              <w:t xml:space="preserve"> год</w:t>
            </w:r>
          </w:p>
        </w:tc>
        <w:tc>
          <w:tcPr>
            <w:tcW w:w="1701" w:type="dxa"/>
            <w:vAlign w:val="center"/>
          </w:tcPr>
          <w:p w:rsidR="00AE486D" w:rsidRPr="004261D7" w:rsidRDefault="00AE486D" w:rsidP="00620A3B">
            <w:pPr>
              <w:spacing w:after="0" w:line="240" w:lineRule="auto"/>
              <w:rPr>
                <w:rFonts w:ascii="Times New Roman" w:eastAsia="Times New Roman" w:hAnsi="Times New Roman" w:cs="Times New Roman"/>
                <w:sz w:val="24"/>
                <w:szCs w:val="24"/>
                <w:lang w:eastAsia="ru-RU"/>
              </w:rPr>
            </w:pPr>
          </w:p>
        </w:tc>
      </w:tr>
      <w:tr w:rsidR="00AE486D" w:rsidRPr="004261D7" w:rsidTr="00AE486D">
        <w:trPr>
          <w:trHeight w:val="269"/>
        </w:trPr>
        <w:tc>
          <w:tcPr>
            <w:tcW w:w="632"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1</w:t>
            </w:r>
          </w:p>
        </w:tc>
        <w:tc>
          <w:tcPr>
            <w:tcW w:w="5525" w:type="dxa"/>
            <w:gridSpan w:val="2"/>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2</w:t>
            </w:r>
          </w:p>
        </w:tc>
        <w:tc>
          <w:tcPr>
            <w:tcW w:w="866" w:type="dxa"/>
            <w:gridSpan w:val="2"/>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3</w:t>
            </w:r>
          </w:p>
        </w:tc>
        <w:tc>
          <w:tcPr>
            <w:tcW w:w="982"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4</w:t>
            </w:r>
          </w:p>
        </w:tc>
        <w:tc>
          <w:tcPr>
            <w:tcW w:w="995" w:type="dxa"/>
          </w:tcPr>
          <w:p w:rsidR="00AE486D" w:rsidRPr="004261D7" w:rsidRDefault="00AE486D" w:rsidP="00620A3B">
            <w:pPr>
              <w:widowControl w:val="0"/>
              <w:tabs>
                <w:tab w:val="center" w:pos="317"/>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5</w:t>
            </w:r>
          </w:p>
        </w:tc>
        <w:tc>
          <w:tcPr>
            <w:tcW w:w="994" w:type="dxa"/>
          </w:tcPr>
          <w:p w:rsidR="00AE486D" w:rsidRPr="004261D7" w:rsidRDefault="00AE486D" w:rsidP="00620A3B">
            <w:pPr>
              <w:widowControl w:val="0"/>
              <w:tabs>
                <w:tab w:val="center" w:pos="317"/>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6</w:t>
            </w:r>
          </w:p>
        </w:tc>
        <w:tc>
          <w:tcPr>
            <w:tcW w:w="993" w:type="dxa"/>
          </w:tcPr>
          <w:p w:rsidR="00AE486D" w:rsidRPr="004261D7" w:rsidRDefault="00AE486D" w:rsidP="00620A3B">
            <w:pPr>
              <w:widowControl w:val="0"/>
              <w:tabs>
                <w:tab w:val="center" w:pos="317"/>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8</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9</w:t>
            </w:r>
          </w:p>
        </w:tc>
        <w:tc>
          <w:tcPr>
            <w:tcW w:w="849"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Pr>
          <w:p w:rsidR="00AE486D" w:rsidRPr="004261D7" w:rsidRDefault="00AE486D" w:rsidP="00AE486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p>
        </w:tc>
      </w:tr>
      <w:tr w:rsidR="00AE486D" w:rsidRPr="004261D7" w:rsidTr="00AE486D">
        <w:trPr>
          <w:trHeight w:val="570"/>
        </w:trPr>
        <w:tc>
          <w:tcPr>
            <w:tcW w:w="12973" w:type="dxa"/>
            <w:gridSpan w:val="11"/>
          </w:tcPr>
          <w:p w:rsidR="00AE486D" w:rsidRPr="004261D7" w:rsidRDefault="00AE486D" w:rsidP="00620A3B">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Муниципальная программа «Комплексное развитие систем коммунальной инфраструктуры муниципального образования "Пустошкинский район" Псковской области»</w:t>
            </w:r>
          </w:p>
        </w:tc>
        <w:tc>
          <w:tcPr>
            <w:tcW w:w="849" w:type="dxa"/>
          </w:tcPr>
          <w:p w:rsidR="00AE486D" w:rsidRPr="004261D7" w:rsidRDefault="00AE486D" w:rsidP="00620A3B">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tc>
        <w:tc>
          <w:tcPr>
            <w:tcW w:w="1701" w:type="dxa"/>
          </w:tcPr>
          <w:p w:rsidR="00AE486D" w:rsidRPr="004261D7" w:rsidRDefault="00AE486D" w:rsidP="00620A3B">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tc>
      </w:tr>
      <w:tr w:rsidR="00AE486D" w:rsidRPr="004261D7" w:rsidTr="00AE486D">
        <w:trPr>
          <w:trHeight w:val="541"/>
        </w:trPr>
        <w:tc>
          <w:tcPr>
            <w:tcW w:w="632"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1</w:t>
            </w:r>
          </w:p>
        </w:tc>
        <w:tc>
          <w:tcPr>
            <w:tcW w:w="5525" w:type="dxa"/>
            <w:gridSpan w:val="2"/>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Удовлетворенность населения жилищно-коммунальными услугами: уровнем организации теплоснабжения (снабжения населения топливом), водоснабжения (водоотведения), электроснабжения, газоснабжения</w:t>
            </w:r>
          </w:p>
        </w:tc>
        <w:tc>
          <w:tcPr>
            <w:tcW w:w="866" w:type="dxa"/>
            <w:gridSpan w:val="2"/>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w:t>
            </w:r>
          </w:p>
        </w:tc>
        <w:tc>
          <w:tcPr>
            <w:tcW w:w="982"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62</w:t>
            </w:r>
          </w:p>
        </w:tc>
        <w:tc>
          <w:tcPr>
            <w:tcW w:w="995"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62</w:t>
            </w:r>
          </w:p>
        </w:tc>
        <w:tc>
          <w:tcPr>
            <w:tcW w:w="994"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62</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62</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62</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62</w:t>
            </w:r>
          </w:p>
        </w:tc>
        <w:tc>
          <w:tcPr>
            <w:tcW w:w="849"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1701"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AE486D" w:rsidRPr="004261D7" w:rsidTr="00AE486D">
        <w:trPr>
          <w:trHeight w:val="269"/>
        </w:trPr>
        <w:tc>
          <w:tcPr>
            <w:tcW w:w="632"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2</w:t>
            </w:r>
          </w:p>
        </w:tc>
        <w:tc>
          <w:tcPr>
            <w:tcW w:w="5525" w:type="dxa"/>
            <w:gridSpan w:val="2"/>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Уровень износа коммунальной инфраструктуры</w:t>
            </w:r>
          </w:p>
        </w:tc>
        <w:tc>
          <w:tcPr>
            <w:tcW w:w="866" w:type="dxa"/>
            <w:gridSpan w:val="2"/>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w:t>
            </w:r>
          </w:p>
        </w:tc>
        <w:tc>
          <w:tcPr>
            <w:tcW w:w="982"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73</w:t>
            </w:r>
          </w:p>
        </w:tc>
        <w:tc>
          <w:tcPr>
            <w:tcW w:w="995"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73</w:t>
            </w:r>
          </w:p>
        </w:tc>
        <w:tc>
          <w:tcPr>
            <w:tcW w:w="994"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73</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73</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73</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73</w:t>
            </w:r>
          </w:p>
        </w:tc>
        <w:tc>
          <w:tcPr>
            <w:tcW w:w="849"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1701"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AE486D" w:rsidRPr="004261D7" w:rsidTr="00AE486D">
        <w:trPr>
          <w:trHeight w:val="269"/>
        </w:trPr>
        <w:tc>
          <w:tcPr>
            <w:tcW w:w="632"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525" w:type="dxa"/>
            <w:gridSpan w:val="2"/>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483F">
              <w:rPr>
                <w:rFonts w:ascii="Times New Roman" w:eastAsia="Times New Roman" w:hAnsi="Times New Roman" w:cs="Times New Roman"/>
                <w:sz w:val="24"/>
                <w:szCs w:val="24"/>
                <w:lang w:eastAsia="ru-RU"/>
              </w:rPr>
              <w:t xml:space="preserve">Повышение уровня информированности </w:t>
            </w:r>
            <w:r>
              <w:rPr>
                <w:rFonts w:ascii="Times New Roman" w:eastAsia="Times New Roman" w:hAnsi="Times New Roman" w:cs="Times New Roman"/>
                <w:sz w:val="24"/>
                <w:szCs w:val="24"/>
                <w:lang w:eastAsia="ru-RU"/>
              </w:rPr>
              <w:t>населения</w:t>
            </w:r>
            <w:r w:rsidRPr="0069483F">
              <w:rPr>
                <w:rFonts w:ascii="Times New Roman" w:eastAsia="Times New Roman" w:hAnsi="Times New Roman" w:cs="Times New Roman"/>
                <w:sz w:val="24"/>
                <w:szCs w:val="24"/>
                <w:lang w:eastAsia="ru-RU"/>
              </w:rPr>
              <w:t xml:space="preserve"> в вопросах окружающей среды</w:t>
            </w:r>
          </w:p>
        </w:tc>
        <w:tc>
          <w:tcPr>
            <w:tcW w:w="866" w:type="dxa"/>
            <w:gridSpan w:val="2"/>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82"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5"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4"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849"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c>
          <w:tcPr>
            <w:tcW w:w="1701"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AE486D" w:rsidRPr="004261D7" w:rsidTr="002A5F93">
        <w:trPr>
          <w:trHeight w:val="269"/>
        </w:trPr>
        <w:tc>
          <w:tcPr>
            <w:tcW w:w="15523" w:type="dxa"/>
            <w:gridSpan w:val="13"/>
          </w:tcPr>
          <w:p w:rsidR="00AE486D" w:rsidRPr="004261D7" w:rsidRDefault="00AE486D" w:rsidP="00620A3B">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Подпрограмма 1 «Комплексное развитие систем коммунальной инфраструктуры муниципального образования»</w:t>
            </w:r>
          </w:p>
        </w:tc>
      </w:tr>
      <w:tr w:rsidR="00AE486D" w:rsidRPr="004261D7" w:rsidTr="00AE486D">
        <w:trPr>
          <w:trHeight w:val="269"/>
        </w:trPr>
        <w:tc>
          <w:tcPr>
            <w:tcW w:w="632"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525" w:type="dxa"/>
            <w:gridSpan w:val="2"/>
            <w:vAlign w:val="center"/>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866" w:type="dxa"/>
            <w:gridSpan w:val="2"/>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982"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995"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994"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993"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993"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993"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849"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701"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AE486D" w:rsidRPr="004261D7" w:rsidTr="00AE486D">
        <w:trPr>
          <w:trHeight w:val="1124"/>
        </w:trPr>
        <w:tc>
          <w:tcPr>
            <w:tcW w:w="632"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1.1</w:t>
            </w:r>
          </w:p>
        </w:tc>
        <w:tc>
          <w:tcPr>
            <w:tcW w:w="5525" w:type="dxa"/>
            <w:gridSpan w:val="2"/>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Обеспечение возможности подключения строящихся объектов к системам  тепло-, водоснабжения и водоотведения при гарантированном объеме заявленных мощностей</w:t>
            </w:r>
          </w:p>
        </w:tc>
        <w:tc>
          <w:tcPr>
            <w:tcW w:w="866" w:type="dxa"/>
            <w:gridSpan w:val="2"/>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ед.</w:t>
            </w:r>
          </w:p>
        </w:tc>
        <w:tc>
          <w:tcPr>
            <w:tcW w:w="982"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1</w:t>
            </w:r>
          </w:p>
        </w:tc>
        <w:tc>
          <w:tcPr>
            <w:tcW w:w="995"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1</w:t>
            </w:r>
          </w:p>
        </w:tc>
        <w:tc>
          <w:tcPr>
            <w:tcW w:w="994"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1</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1</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1</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1</w:t>
            </w:r>
          </w:p>
        </w:tc>
        <w:tc>
          <w:tcPr>
            <w:tcW w:w="849"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AE486D" w:rsidRPr="004261D7" w:rsidTr="00AE486D">
        <w:trPr>
          <w:trHeight w:val="1141"/>
        </w:trPr>
        <w:tc>
          <w:tcPr>
            <w:tcW w:w="632"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1.2</w:t>
            </w:r>
          </w:p>
        </w:tc>
        <w:tc>
          <w:tcPr>
            <w:tcW w:w="5525" w:type="dxa"/>
            <w:gridSpan w:val="2"/>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Снижение аварийности на инженерных сетях, количество аварий на 1 км сетей:</w:t>
            </w:r>
          </w:p>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 тепловые сети;</w:t>
            </w:r>
          </w:p>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 сети водоснабжения и водоотведения</w:t>
            </w:r>
          </w:p>
        </w:tc>
        <w:tc>
          <w:tcPr>
            <w:tcW w:w="866" w:type="dxa"/>
            <w:gridSpan w:val="2"/>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ед.</w:t>
            </w:r>
          </w:p>
        </w:tc>
        <w:tc>
          <w:tcPr>
            <w:tcW w:w="982"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0,25</w:t>
            </w:r>
          </w:p>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w:t>
            </w:r>
          </w:p>
        </w:tc>
        <w:tc>
          <w:tcPr>
            <w:tcW w:w="995" w:type="dxa"/>
          </w:tcPr>
          <w:p w:rsidR="00AE486D" w:rsidRPr="004261D7" w:rsidRDefault="00AE486D" w:rsidP="00620A3B">
            <w:pPr>
              <w:spacing w:after="0" w:line="240" w:lineRule="auto"/>
              <w:rPr>
                <w:rFonts w:ascii="Times New Roman" w:eastAsia="Times New Roman" w:hAnsi="Times New Roman" w:cs="Times New Roman"/>
                <w:sz w:val="24"/>
                <w:szCs w:val="24"/>
                <w:lang w:eastAsia="ru-RU"/>
              </w:rPr>
            </w:pPr>
          </w:p>
          <w:p w:rsidR="00AE486D" w:rsidRPr="004261D7" w:rsidRDefault="00AE486D" w:rsidP="00620A3B">
            <w:pPr>
              <w:spacing w:after="0" w:line="240" w:lineRule="auto"/>
              <w:rPr>
                <w:rFonts w:ascii="Times New Roman" w:eastAsia="Times New Roman" w:hAnsi="Times New Roman" w:cs="Times New Roman"/>
                <w:sz w:val="24"/>
                <w:szCs w:val="24"/>
                <w:lang w:eastAsia="ru-RU"/>
              </w:rPr>
            </w:pPr>
          </w:p>
          <w:p w:rsidR="00AE486D" w:rsidRPr="004261D7" w:rsidRDefault="00AE486D" w:rsidP="00620A3B">
            <w:pPr>
              <w:spacing w:after="0" w:line="240" w:lineRule="auto"/>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 xml:space="preserve"> 0,25</w:t>
            </w:r>
          </w:p>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w:t>
            </w:r>
          </w:p>
        </w:tc>
        <w:tc>
          <w:tcPr>
            <w:tcW w:w="994" w:type="dxa"/>
          </w:tcPr>
          <w:p w:rsidR="00AE486D" w:rsidRPr="004261D7" w:rsidRDefault="00AE486D" w:rsidP="00620A3B">
            <w:pPr>
              <w:spacing w:after="0" w:line="240" w:lineRule="auto"/>
              <w:rPr>
                <w:rFonts w:ascii="Times New Roman" w:eastAsia="Times New Roman" w:hAnsi="Times New Roman" w:cs="Times New Roman"/>
                <w:sz w:val="24"/>
                <w:szCs w:val="24"/>
                <w:lang w:eastAsia="ru-RU"/>
              </w:rPr>
            </w:pPr>
          </w:p>
          <w:p w:rsidR="00AE486D" w:rsidRPr="004261D7" w:rsidRDefault="00AE486D" w:rsidP="00620A3B">
            <w:pPr>
              <w:spacing w:after="0" w:line="240" w:lineRule="auto"/>
              <w:rPr>
                <w:rFonts w:ascii="Times New Roman" w:eastAsia="Times New Roman" w:hAnsi="Times New Roman" w:cs="Times New Roman"/>
                <w:sz w:val="24"/>
                <w:szCs w:val="24"/>
                <w:lang w:eastAsia="ru-RU"/>
              </w:rPr>
            </w:pPr>
          </w:p>
          <w:p w:rsidR="00AE486D" w:rsidRPr="004261D7" w:rsidRDefault="00AE486D" w:rsidP="00620A3B">
            <w:pPr>
              <w:spacing w:after="0" w:line="240" w:lineRule="auto"/>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 xml:space="preserve"> 0,25</w:t>
            </w:r>
          </w:p>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w:t>
            </w:r>
          </w:p>
        </w:tc>
        <w:tc>
          <w:tcPr>
            <w:tcW w:w="993" w:type="dxa"/>
          </w:tcPr>
          <w:p w:rsidR="00AE486D" w:rsidRPr="004261D7" w:rsidRDefault="00AE486D" w:rsidP="00620A3B">
            <w:pPr>
              <w:spacing w:after="0" w:line="240" w:lineRule="auto"/>
              <w:rPr>
                <w:rFonts w:ascii="Times New Roman" w:eastAsia="Times New Roman" w:hAnsi="Times New Roman" w:cs="Times New Roman"/>
                <w:sz w:val="24"/>
                <w:szCs w:val="24"/>
                <w:lang w:eastAsia="ru-RU"/>
              </w:rPr>
            </w:pPr>
          </w:p>
          <w:p w:rsidR="00AE486D" w:rsidRPr="004261D7" w:rsidRDefault="00AE486D" w:rsidP="00620A3B">
            <w:pPr>
              <w:spacing w:after="0" w:line="240" w:lineRule="auto"/>
              <w:rPr>
                <w:rFonts w:ascii="Times New Roman" w:eastAsia="Times New Roman" w:hAnsi="Times New Roman" w:cs="Times New Roman"/>
                <w:sz w:val="24"/>
                <w:szCs w:val="24"/>
                <w:lang w:eastAsia="ru-RU"/>
              </w:rPr>
            </w:pPr>
          </w:p>
          <w:p w:rsidR="00AE486D" w:rsidRPr="004261D7" w:rsidRDefault="00AE486D" w:rsidP="00620A3B">
            <w:pPr>
              <w:spacing w:after="0" w:line="240" w:lineRule="auto"/>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 xml:space="preserve"> 0,25</w:t>
            </w:r>
          </w:p>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w:t>
            </w:r>
          </w:p>
        </w:tc>
        <w:tc>
          <w:tcPr>
            <w:tcW w:w="993" w:type="dxa"/>
          </w:tcPr>
          <w:p w:rsidR="00AE486D" w:rsidRPr="004261D7" w:rsidRDefault="00AE486D" w:rsidP="00620A3B">
            <w:pPr>
              <w:spacing w:after="0" w:line="240" w:lineRule="auto"/>
              <w:rPr>
                <w:rFonts w:ascii="Times New Roman" w:eastAsia="Times New Roman" w:hAnsi="Times New Roman" w:cs="Times New Roman"/>
                <w:sz w:val="24"/>
                <w:szCs w:val="24"/>
                <w:lang w:eastAsia="ru-RU"/>
              </w:rPr>
            </w:pPr>
          </w:p>
          <w:p w:rsidR="00AE486D" w:rsidRPr="004261D7" w:rsidRDefault="00AE486D" w:rsidP="00620A3B">
            <w:pPr>
              <w:spacing w:after="0" w:line="240" w:lineRule="auto"/>
              <w:rPr>
                <w:rFonts w:ascii="Times New Roman" w:eastAsia="Times New Roman" w:hAnsi="Times New Roman" w:cs="Times New Roman"/>
                <w:sz w:val="24"/>
                <w:szCs w:val="24"/>
                <w:lang w:eastAsia="ru-RU"/>
              </w:rPr>
            </w:pPr>
          </w:p>
          <w:p w:rsidR="00AE486D" w:rsidRPr="004261D7" w:rsidRDefault="00AE486D" w:rsidP="00620A3B">
            <w:pPr>
              <w:spacing w:after="0" w:line="240" w:lineRule="auto"/>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 xml:space="preserve"> 0,25</w:t>
            </w:r>
          </w:p>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w:t>
            </w:r>
          </w:p>
        </w:tc>
        <w:tc>
          <w:tcPr>
            <w:tcW w:w="993" w:type="dxa"/>
          </w:tcPr>
          <w:p w:rsidR="00AE486D" w:rsidRPr="004261D7" w:rsidRDefault="00AE486D" w:rsidP="00620A3B">
            <w:pPr>
              <w:spacing w:after="0" w:line="240" w:lineRule="auto"/>
              <w:rPr>
                <w:rFonts w:ascii="Times New Roman" w:eastAsia="Times New Roman" w:hAnsi="Times New Roman" w:cs="Times New Roman"/>
                <w:sz w:val="24"/>
                <w:szCs w:val="24"/>
                <w:lang w:eastAsia="ru-RU"/>
              </w:rPr>
            </w:pPr>
          </w:p>
          <w:p w:rsidR="00AE486D" w:rsidRPr="004261D7" w:rsidRDefault="00AE486D" w:rsidP="00620A3B">
            <w:pPr>
              <w:spacing w:after="0" w:line="240" w:lineRule="auto"/>
              <w:rPr>
                <w:rFonts w:ascii="Times New Roman" w:eastAsia="Times New Roman" w:hAnsi="Times New Roman" w:cs="Times New Roman"/>
                <w:sz w:val="24"/>
                <w:szCs w:val="24"/>
                <w:lang w:eastAsia="ru-RU"/>
              </w:rPr>
            </w:pPr>
          </w:p>
          <w:p w:rsidR="00AE486D" w:rsidRPr="004261D7" w:rsidRDefault="00AE486D" w:rsidP="00620A3B">
            <w:pPr>
              <w:spacing w:after="0" w:line="240" w:lineRule="auto"/>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 xml:space="preserve"> 0,25</w:t>
            </w:r>
          </w:p>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w:t>
            </w:r>
          </w:p>
        </w:tc>
        <w:tc>
          <w:tcPr>
            <w:tcW w:w="849" w:type="dxa"/>
          </w:tcPr>
          <w:p w:rsidR="00AE486D" w:rsidRPr="004261D7" w:rsidRDefault="00AE486D" w:rsidP="006F69AD">
            <w:pPr>
              <w:spacing w:after="0" w:line="240" w:lineRule="auto"/>
              <w:rPr>
                <w:rFonts w:ascii="Times New Roman" w:eastAsia="Times New Roman" w:hAnsi="Times New Roman" w:cs="Times New Roman"/>
                <w:sz w:val="24"/>
                <w:szCs w:val="24"/>
                <w:lang w:eastAsia="ru-RU"/>
              </w:rPr>
            </w:pPr>
          </w:p>
          <w:p w:rsidR="00AE486D" w:rsidRPr="004261D7" w:rsidRDefault="00AE486D" w:rsidP="006F69AD">
            <w:pPr>
              <w:spacing w:after="0" w:line="240" w:lineRule="auto"/>
              <w:rPr>
                <w:rFonts w:ascii="Times New Roman" w:eastAsia="Times New Roman" w:hAnsi="Times New Roman" w:cs="Times New Roman"/>
                <w:sz w:val="24"/>
                <w:szCs w:val="24"/>
                <w:lang w:eastAsia="ru-RU"/>
              </w:rPr>
            </w:pPr>
          </w:p>
          <w:p w:rsidR="00AE486D" w:rsidRPr="004261D7" w:rsidRDefault="00AE486D" w:rsidP="006F69AD">
            <w:pPr>
              <w:spacing w:after="0" w:line="240" w:lineRule="auto"/>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 xml:space="preserve"> 0,25</w:t>
            </w:r>
          </w:p>
          <w:p w:rsidR="00AE486D" w:rsidRPr="004261D7"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w:t>
            </w:r>
          </w:p>
        </w:tc>
        <w:tc>
          <w:tcPr>
            <w:tcW w:w="1701"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AE486D" w:rsidRPr="004261D7" w:rsidTr="00AE486D">
        <w:trPr>
          <w:trHeight w:val="839"/>
        </w:trPr>
        <w:tc>
          <w:tcPr>
            <w:tcW w:w="632"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1.3</w:t>
            </w:r>
          </w:p>
        </w:tc>
        <w:tc>
          <w:tcPr>
            <w:tcW w:w="5525" w:type="dxa"/>
            <w:gridSpan w:val="2"/>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Снижение количества жалоб от населения на предоставляемые услуги в области коммунального хозяйства</w:t>
            </w:r>
          </w:p>
        </w:tc>
        <w:tc>
          <w:tcPr>
            <w:tcW w:w="866" w:type="dxa"/>
            <w:gridSpan w:val="2"/>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ед.</w:t>
            </w:r>
          </w:p>
        </w:tc>
        <w:tc>
          <w:tcPr>
            <w:tcW w:w="982"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25</w:t>
            </w:r>
          </w:p>
        </w:tc>
        <w:tc>
          <w:tcPr>
            <w:tcW w:w="995"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25</w:t>
            </w:r>
          </w:p>
        </w:tc>
        <w:tc>
          <w:tcPr>
            <w:tcW w:w="994"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25</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25</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25</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25</w:t>
            </w:r>
          </w:p>
        </w:tc>
        <w:tc>
          <w:tcPr>
            <w:tcW w:w="849" w:type="dxa"/>
          </w:tcPr>
          <w:p w:rsidR="00AE486D" w:rsidRPr="004261D7"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25</w:t>
            </w:r>
          </w:p>
        </w:tc>
        <w:tc>
          <w:tcPr>
            <w:tcW w:w="1701"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AE486D" w:rsidRPr="004261D7" w:rsidTr="00AE486D">
        <w:trPr>
          <w:trHeight w:val="269"/>
        </w:trPr>
        <w:tc>
          <w:tcPr>
            <w:tcW w:w="632"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lastRenderedPageBreak/>
              <w:t>1.4</w:t>
            </w:r>
          </w:p>
        </w:tc>
        <w:tc>
          <w:tcPr>
            <w:tcW w:w="5525" w:type="dxa"/>
            <w:gridSpan w:val="2"/>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Обеспечение требуемого объема услуг</w:t>
            </w:r>
          </w:p>
        </w:tc>
        <w:tc>
          <w:tcPr>
            <w:tcW w:w="866" w:type="dxa"/>
            <w:gridSpan w:val="2"/>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w:t>
            </w:r>
          </w:p>
        </w:tc>
        <w:tc>
          <w:tcPr>
            <w:tcW w:w="982"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100</w:t>
            </w:r>
          </w:p>
        </w:tc>
        <w:tc>
          <w:tcPr>
            <w:tcW w:w="995"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100</w:t>
            </w:r>
          </w:p>
        </w:tc>
        <w:tc>
          <w:tcPr>
            <w:tcW w:w="994"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100</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100</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100</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100</w:t>
            </w:r>
          </w:p>
        </w:tc>
        <w:tc>
          <w:tcPr>
            <w:tcW w:w="849"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701"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AE486D" w:rsidRPr="004261D7" w:rsidTr="008E640B">
        <w:trPr>
          <w:trHeight w:val="286"/>
        </w:trPr>
        <w:tc>
          <w:tcPr>
            <w:tcW w:w="15523" w:type="dxa"/>
            <w:gridSpan w:val="13"/>
          </w:tcPr>
          <w:p w:rsidR="00AE486D" w:rsidRPr="004261D7" w:rsidRDefault="00AE486D" w:rsidP="00620A3B">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Подпрограмма 2 «Энергосбережение и повышение энергетической эффективности»</w:t>
            </w:r>
          </w:p>
        </w:tc>
      </w:tr>
      <w:tr w:rsidR="00AE486D" w:rsidRPr="004261D7" w:rsidTr="00AE486D">
        <w:trPr>
          <w:trHeight w:val="570"/>
        </w:trPr>
        <w:tc>
          <w:tcPr>
            <w:tcW w:w="632"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2.1</w:t>
            </w:r>
          </w:p>
        </w:tc>
        <w:tc>
          <w:tcPr>
            <w:tcW w:w="5516" w:type="dxa"/>
            <w:vAlign w:val="center"/>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Уровень износа коммунальной инфраструктуры</w:t>
            </w:r>
          </w:p>
        </w:tc>
        <w:tc>
          <w:tcPr>
            <w:tcW w:w="859" w:type="dxa"/>
            <w:gridSpan w:val="2"/>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w:t>
            </w:r>
          </w:p>
        </w:tc>
        <w:tc>
          <w:tcPr>
            <w:tcW w:w="998" w:type="dxa"/>
            <w:gridSpan w:val="2"/>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73</w:t>
            </w:r>
          </w:p>
        </w:tc>
        <w:tc>
          <w:tcPr>
            <w:tcW w:w="995"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73</w:t>
            </w:r>
          </w:p>
        </w:tc>
        <w:tc>
          <w:tcPr>
            <w:tcW w:w="994"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73</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73</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73</w:t>
            </w:r>
          </w:p>
        </w:tc>
        <w:tc>
          <w:tcPr>
            <w:tcW w:w="993" w:type="dxa"/>
          </w:tcPr>
          <w:p w:rsidR="00AE486D" w:rsidRPr="004261D7"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73</w:t>
            </w:r>
          </w:p>
        </w:tc>
        <w:tc>
          <w:tcPr>
            <w:tcW w:w="849"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1701" w:type="dxa"/>
          </w:tcPr>
          <w:p w:rsidR="00AE486D" w:rsidRPr="004261D7"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AE486D" w:rsidRPr="004261D7" w:rsidTr="00655677">
        <w:trPr>
          <w:trHeight w:val="286"/>
        </w:trPr>
        <w:tc>
          <w:tcPr>
            <w:tcW w:w="15523" w:type="dxa"/>
            <w:gridSpan w:val="13"/>
          </w:tcPr>
          <w:p w:rsidR="00AE486D" w:rsidRPr="004261D7" w:rsidRDefault="00AE486D" w:rsidP="00620A3B">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4261D7">
              <w:rPr>
                <w:rFonts w:ascii="Times New Roman" w:eastAsia="Times New Roman" w:hAnsi="Times New Roman" w:cs="Times New Roman"/>
                <w:sz w:val="24"/>
                <w:szCs w:val="24"/>
                <w:lang w:eastAsia="ru-RU"/>
              </w:rPr>
              <w:t xml:space="preserve">Подпрограмма </w:t>
            </w:r>
            <w:r>
              <w:rPr>
                <w:rFonts w:ascii="Times New Roman" w:eastAsia="Times New Roman" w:hAnsi="Times New Roman" w:cs="Times New Roman"/>
                <w:sz w:val="24"/>
                <w:szCs w:val="24"/>
                <w:lang w:eastAsia="ru-RU"/>
              </w:rPr>
              <w:t>3</w:t>
            </w:r>
            <w:r w:rsidRPr="004261D7">
              <w:rPr>
                <w:rFonts w:ascii="Times New Roman" w:eastAsia="Times New Roman" w:hAnsi="Times New Roman" w:cs="Times New Roman"/>
                <w:sz w:val="24"/>
                <w:szCs w:val="24"/>
                <w:lang w:eastAsia="ru-RU"/>
              </w:rPr>
              <w:t xml:space="preserve"> «Охрана окружающей среды»</w:t>
            </w:r>
          </w:p>
        </w:tc>
      </w:tr>
      <w:tr w:rsidR="00AE486D" w:rsidRPr="004261D7" w:rsidTr="00AE486D">
        <w:trPr>
          <w:trHeight w:val="570"/>
        </w:trPr>
        <w:tc>
          <w:tcPr>
            <w:tcW w:w="632" w:type="dxa"/>
          </w:tcPr>
          <w:p w:rsidR="00AE486D" w:rsidRPr="00541628"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41628">
              <w:rPr>
                <w:rFonts w:ascii="Times New Roman" w:eastAsia="Times New Roman" w:hAnsi="Times New Roman" w:cs="Times New Roman"/>
                <w:sz w:val="24"/>
                <w:szCs w:val="24"/>
                <w:lang w:eastAsia="ru-RU"/>
              </w:rPr>
              <w:t>3.1</w:t>
            </w:r>
          </w:p>
        </w:tc>
        <w:tc>
          <w:tcPr>
            <w:tcW w:w="5516" w:type="dxa"/>
          </w:tcPr>
          <w:p w:rsidR="00AE486D" w:rsidRPr="00541628" w:rsidRDefault="00AE486D" w:rsidP="00541628">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541628">
              <w:rPr>
                <w:rFonts w:ascii="Times New Roman" w:eastAsia="Times New Roman" w:hAnsi="Times New Roman" w:cs="Times New Roman"/>
                <w:sz w:val="24"/>
                <w:szCs w:val="28"/>
                <w:lang w:eastAsia="ru-RU"/>
              </w:rPr>
              <w:t xml:space="preserve">Ликвидация несанкционированных свалок к общему числу выявленных несанкционированных свалок на землях общего пользования на территории МО «Пустошкинский район» </w:t>
            </w:r>
          </w:p>
        </w:tc>
        <w:tc>
          <w:tcPr>
            <w:tcW w:w="859" w:type="dxa"/>
            <w:gridSpan w:val="2"/>
          </w:tcPr>
          <w:p w:rsidR="00AE486D" w:rsidRPr="00541628"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41628">
              <w:rPr>
                <w:rFonts w:ascii="Times New Roman" w:eastAsia="Times New Roman" w:hAnsi="Times New Roman" w:cs="Times New Roman"/>
                <w:sz w:val="24"/>
                <w:szCs w:val="24"/>
                <w:lang w:eastAsia="ru-RU"/>
              </w:rPr>
              <w:t>%</w:t>
            </w:r>
          </w:p>
        </w:tc>
        <w:tc>
          <w:tcPr>
            <w:tcW w:w="998" w:type="dxa"/>
            <w:gridSpan w:val="2"/>
          </w:tcPr>
          <w:p w:rsidR="00AE486D" w:rsidRPr="00541628"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5" w:type="dxa"/>
          </w:tcPr>
          <w:p w:rsidR="00AE486D" w:rsidRPr="00541628"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4" w:type="dxa"/>
          </w:tcPr>
          <w:p w:rsidR="00AE486D" w:rsidRPr="00541628"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3" w:type="dxa"/>
          </w:tcPr>
          <w:p w:rsidR="00AE486D" w:rsidRPr="00541628"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41628">
              <w:rPr>
                <w:rFonts w:ascii="Times New Roman" w:eastAsia="Times New Roman" w:hAnsi="Times New Roman" w:cs="Times New Roman"/>
                <w:sz w:val="24"/>
                <w:szCs w:val="24"/>
                <w:lang w:eastAsia="ru-RU"/>
              </w:rPr>
              <w:t>100</w:t>
            </w:r>
          </w:p>
        </w:tc>
        <w:tc>
          <w:tcPr>
            <w:tcW w:w="993" w:type="dxa"/>
          </w:tcPr>
          <w:p w:rsidR="00AE486D" w:rsidRPr="00541628"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41628">
              <w:rPr>
                <w:rFonts w:ascii="Times New Roman" w:eastAsia="Times New Roman" w:hAnsi="Times New Roman" w:cs="Times New Roman"/>
                <w:sz w:val="24"/>
                <w:szCs w:val="24"/>
                <w:lang w:eastAsia="ru-RU"/>
              </w:rPr>
              <w:t>100</w:t>
            </w:r>
          </w:p>
        </w:tc>
        <w:tc>
          <w:tcPr>
            <w:tcW w:w="993" w:type="dxa"/>
          </w:tcPr>
          <w:p w:rsidR="00AE486D" w:rsidRPr="00541628"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41628">
              <w:rPr>
                <w:rFonts w:ascii="Times New Roman" w:eastAsia="Times New Roman" w:hAnsi="Times New Roman" w:cs="Times New Roman"/>
                <w:sz w:val="24"/>
                <w:szCs w:val="24"/>
                <w:lang w:eastAsia="ru-RU"/>
              </w:rPr>
              <w:t>100</w:t>
            </w:r>
          </w:p>
        </w:tc>
        <w:tc>
          <w:tcPr>
            <w:tcW w:w="849" w:type="dxa"/>
          </w:tcPr>
          <w:p w:rsidR="00AE486D" w:rsidRPr="00AE486D"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486D">
              <w:rPr>
                <w:rFonts w:ascii="Times New Roman" w:eastAsia="Times New Roman" w:hAnsi="Times New Roman" w:cs="Times New Roman"/>
                <w:sz w:val="24"/>
                <w:szCs w:val="24"/>
                <w:lang w:eastAsia="ru-RU"/>
              </w:rPr>
              <w:t>100</w:t>
            </w:r>
          </w:p>
        </w:tc>
        <w:tc>
          <w:tcPr>
            <w:tcW w:w="1701" w:type="dxa"/>
          </w:tcPr>
          <w:p w:rsidR="00AE486D" w:rsidRPr="00B7113C"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p>
        </w:tc>
      </w:tr>
      <w:tr w:rsidR="00AE486D" w:rsidRPr="004261D7" w:rsidTr="00AE486D">
        <w:trPr>
          <w:trHeight w:val="570"/>
        </w:trPr>
        <w:tc>
          <w:tcPr>
            <w:tcW w:w="632" w:type="dxa"/>
          </w:tcPr>
          <w:p w:rsidR="00AE486D" w:rsidRPr="00541628"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41628">
              <w:rPr>
                <w:rFonts w:ascii="Times New Roman" w:eastAsia="Times New Roman" w:hAnsi="Times New Roman" w:cs="Times New Roman"/>
                <w:sz w:val="24"/>
                <w:szCs w:val="24"/>
                <w:lang w:eastAsia="ru-RU"/>
              </w:rPr>
              <w:t>3.2</w:t>
            </w:r>
          </w:p>
        </w:tc>
        <w:tc>
          <w:tcPr>
            <w:tcW w:w="5516" w:type="dxa"/>
          </w:tcPr>
          <w:p w:rsidR="00AE486D" w:rsidRPr="00541628" w:rsidRDefault="00AE486D" w:rsidP="002E6C7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541628">
              <w:rPr>
                <w:rFonts w:ascii="Times New Roman" w:eastAsia="Times New Roman" w:hAnsi="Times New Roman" w:cs="Times New Roman"/>
                <w:sz w:val="24"/>
                <w:szCs w:val="28"/>
                <w:lang w:eastAsia="ru-RU"/>
              </w:rPr>
              <w:t xml:space="preserve">Повышение уровня информированности населения в вопросах окружающей среды </w:t>
            </w:r>
          </w:p>
        </w:tc>
        <w:tc>
          <w:tcPr>
            <w:tcW w:w="859" w:type="dxa"/>
            <w:gridSpan w:val="2"/>
          </w:tcPr>
          <w:p w:rsidR="00AE486D" w:rsidRPr="00541628"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41628">
              <w:rPr>
                <w:rFonts w:ascii="Times New Roman" w:eastAsia="Times New Roman" w:hAnsi="Times New Roman" w:cs="Times New Roman"/>
                <w:sz w:val="24"/>
                <w:szCs w:val="24"/>
                <w:lang w:eastAsia="ru-RU"/>
              </w:rPr>
              <w:t>%</w:t>
            </w:r>
          </w:p>
        </w:tc>
        <w:tc>
          <w:tcPr>
            <w:tcW w:w="998" w:type="dxa"/>
            <w:gridSpan w:val="2"/>
          </w:tcPr>
          <w:p w:rsidR="00AE486D" w:rsidRPr="00541628"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5" w:type="dxa"/>
          </w:tcPr>
          <w:p w:rsidR="00AE486D" w:rsidRPr="00541628"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4" w:type="dxa"/>
          </w:tcPr>
          <w:p w:rsidR="00AE486D" w:rsidRPr="00541628"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3" w:type="dxa"/>
          </w:tcPr>
          <w:p w:rsidR="00AE486D" w:rsidRPr="00541628"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993" w:type="dxa"/>
          </w:tcPr>
          <w:p w:rsidR="00AE486D" w:rsidRPr="00541628"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993" w:type="dxa"/>
          </w:tcPr>
          <w:p w:rsidR="00AE486D" w:rsidRPr="00541628"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849" w:type="dxa"/>
          </w:tcPr>
          <w:p w:rsidR="00AE486D" w:rsidRPr="00AE486D"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E486D">
              <w:rPr>
                <w:rFonts w:ascii="Times New Roman" w:eastAsia="Times New Roman" w:hAnsi="Times New Roman" w:cs="Times New Roman"/>
                <w:sz w:val="24"/>
                <w:szCs w:val="24"/>
                <w:lang w:eastAsia="ru-RU"/>
              </w:rPr>
              <w:t>70</w:t>
            </w:r>
          </w:p>
        </w:tc>
        <w:tc>
          <w:tcPr>
            <w:tcW w:w="1701" w:type="dxa"/>
          </w:tcPr>
          <w:p w:rsidR="00AE486D" w:rsidRPr="00B7113C"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p>
        </w:tc>
      </w:tr>
    </w:tbl>
    <w:p w:rsidR="00A456D4" w:rsidRDefault="00A456D4" w:rsidP="00CF1CA4">
      <w:pPr>
        <w:widowControl w:val="0"/>
        <w:autoSpaceDE w:val="0"/>
        <w:autoSpaceDN w:val="0"/>
        <w:adjustRightInd w:val="0"/>
        <w:spacing w:after="0" w:line="240" w:lineRule="auto"/>
        <w:ind w:firstLine="720"/>
        <w:jc w:val="center"/>
        <w:sectPr w:rsidR="00A456D4" w:rsidSect="002042A0">
          <w:pgSz w:w="16838" w:h="11906" w:orient="landscape"/>
          <w:pgMar w:top="1701" w:right="1134" w:bottom="851" w:left="1134" w:header="709" w:footer="709" w:gutter="0"/>
          <w:cols w:space="708"/>
          <w:docGrid w:linePitch="360"/>
        </w:sectPr>
      </w:pPr>
    </w:p>
    <w:p w:rsidR="000819D2" w:rsidRPr="000819D2" w:rsidRDefault="000819D2" w:rsidP="000819D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819D2">
        <w:rPr>
          <w:rFonts w:ascii="Times New Roman" w:eastAsia="Times New Roman" w:hAnsi="Times New Roman" w:cs="Times New Roman"/>
          <w:b/>
          <w:bCs/>
          <w:sz w:val="28"/>
          <w:szCs w:val="28"/>
          <w:lang w:eastAsia="ru-RU"/>
        </w:rPr>
        <w:lastRenderedPageBreak/>
        <w:t xml:space="preserve">РАЗДЕЛ </w:t>
      </w:r>
      <w:r w:rsidRPr="000819D2">
        <w:rPr>
          <w:rFonts w:ascii="Times New Roman" w:eastAsia="Times New Roman" w:hAnsi="Times New Roman" w:cs="Times New Roman"/>
          <w:b/>
          <w:bCs/>
          <w:sz w:val="28"/>
          <w:szCs w:val="28"/>
          <w:lang w:val="en-US" w:eastAsia="ru-RU"/>
        </w:rPr>
        <w:t>VIII</w:t>
      </w:r>
      <w:r w:rsidRPr="000819D2">
        <w:rPr>
          <w:rFonts w:ascii="Times New Roman" w:eastAsia="Times New Roman" w:hAnsi="Times New Roman" w:cs="Times New Roman"/>
          <w:b/>
          <w:bCs/>
          <w:sz w:val="28"/>
          <w:szCs w:val="28"/>
          <w:lang w:eastAsia="ru-RU"/>
        </w:rPr>
        <w:t>. Перечень подпрограмм, ведомственных целевых программ и основных мероприятий, включенных в состав муниципальной программы</w:t>
      </w:r>
    </w:p>
    <w:p w:rsidR="000819D2" w:rsidRPr="006719A1" w:rsidRDefault="000819D2" w:rsidP="000819D2">
      <w:pPr>
        <w:spacing w:after="0" w:line="240" w:lineRule="auto"/>
        <w:ind w:firstLine="709"/>
        <w:jc w:val="both"/>
        <w:rPr>
          <w:rFonts w:ascii="Times New Roman" w:eastAsia="Times New Roman" w:hAnsi="Times New Roman" w:cs="Times New Roman"/>
          <w:sz w:val="28"/>
          <w:szCs w:val="28"/>
          <w:lang w:eastAsia="ru-RU"/>
        </w:rPr>
      </w:pPr>
      <w:r w:rsidRPr="006719A1">
        <w:rPr>
          <w:rFonts w:ascii="Times New Roman" w:eastAsia="Times New Roman" w:hAnsi="Times New Roman" w:cs="Times New Roman"/>
          <w:sz w:val="28"/>
          <w:szCs w:val="28"/>
          <w:lang w:eastAsia="ru-RU"/>
        </w:rPr>
        <w:t xml:space="preserve">1. Подпрограмма муниципальной программы </w:t>
      </w:r>
      <w:r>
        <w:rPr>
          <w:rFonts w:ascii="Times New Roman" w:eastAsia="Times New Roman" w:hAnsi="Times New Roman" w:cs="Times New Roman"/>
          <w:sz w:val="28"/>
          <w:szCs w:val="28"/>
          <w:lang w:eastAsia="ru-RU"/>
        </w:rPr>
        <w:t>«</w:t>
      </w:r>
      <w:r w:rsidRPr="006719A1">
        <w:rPr>
          <w:rFonts w:ascii="Times New Roman" w:eastAsia="Times New Roman" w:hAnsi="Times New Roman" w:cs="Times New Roman"/>
          <w:sz w:val="28"/>
          <w:szCs w:val="28"/>
          <w:lang w:eastAsia="ru-RU"/>
        </w:rPr>
        <w:t>Комплексное развитие систем коммунальной инфраструктуры  муниципального образования</w:t>
      </w:r>
      <w:r>
        <w:rPr>
          <w:rFonts w:ascii="Times New Roman" w:eastAsia="Times New Roman" w:hAnsi="Times New Roman" w:cs="Times New Roman"/>
          <w:sz w:val="28"/>
          <w:szCs w:val="28"/>
          <w:lang w:eastAsia="ru-RU"/>
        </w:rPr>
        <w:t>»</w:t>
      </w:r>
      <w:r w:rsidRPr="006719A1">
        <w:rPr>
          <w:rFonts w:ascii="Times New Roman" w:eastAsia="Times New Roman" w:hAnsi="Times New Roman" w:cs="Times New Roman"/>
          <w:sz w:val="28"/>
          <w:szCs w:val="28"/>
          <w:lang w:eastAsia="ru-RU"/>
        </w:rPr>
        <w:t>.</w:t>
      </w:r>
    </w:p>
    <w:p w:rsidR="000819D2" w:rsidRPr="006719A1" w:rsidRDefault="000819D2" w:rsidP="000819D2">
      <w:pPr>
        <w:spacing w:after="0" w:line="240" w:lineRule="auto"/>
        <w:ind w:firstLine="709"/>
        <w:jc w:val="both"/>
        <w:rPr>
          <w:rFonts w:ascii="Times New Roman" w:eastAsia="Times New Roman" w:hAnsi="Times New Roman" w:cs="Times New Roman"/>
          <w:sz w:val="28"/>
          <w:szCs w:val="28"/>
          <w:lang w:eastAsia="ru-RU"/>
        </w:rPr>
      </w:pPr>
      <w:r w:rsidRPr="006719A1">
        <w:rPr>
          <w:rFonts w:ascii="Times New Roman" w:eastAsia="Times New Roman" w:hAnsi="Times New Roman" w:cs="Times New Roman"/>
          <w:sz w:val="28"/>
          <w:szCs w:val="28"/>
          <w:lang w:eastAsia="ru-RU"/>
        </w:rPr>
        <w:t xml:space="preserve">Цель - </w:t>
      </w:r>
      <w:r w:rsidR="00143645">
        <w:rPr>
          <w:rFonts w:ascii="Times New Roman" w:eastAsia="Times New Roman" w:hAnsi="Times New Roman" w:cs="Times New Roman"/>
          <w:sz w:val="28"/>
          <w:szCs w:val="28"/>
          <w:lang w:eastAsia="ru-RU"/>
        </w:rPr>
        <w:t>р</w:t>
      </w:r>
      <w:r w:rsidRPr="006719A1">
        <w:rPr>
          <w:rFonts w:ascii="Times New Roman" w:eastAsia="Times New Roman" w:hAnsi="Times New Roman" w:cs="Times New Roman"/>
          <w:sz w:val="28"/>
          <w:szCs w:val="28"/>
          <w:lang w:eastAsia="ru-RU"/>
        </w:rPr>
        <w:t>азвитие систем коммунальной инфраструктуры в части  теплоснабжения, водоснабжения и водоотведения и повышение качества оказываемых потребителю услуг в сфере коммунального хозяйства.</w:t>
      </w:r>
    </w:p>
    <w:p w:rsidR="000819D2" w:rsidRPr="006719A1" w:rsidRDefault="000819D2" w:rsidP="000819D2">
      <w:pPr>
        <w:spacing w:after="0" w:line="240" w:lineRule="auto"/>
        <w:ind w:firstLine="709"/>
        <w:jc w:val="both"/>
        <w:rPr>
          <w:rFonts w:ascii="Times New Roman" w:eastAsia="Times New Roman" w:hAnsi="Times New Roman" w:cs="Times New Roman"/>
          <w:sz w:val="28"/>
          <w:szCs w:val="28"/>
          <w:lang w:eastAsia="ru-RU"/>
        </w:rPr>
      </w:pPr>
      <w:r w:rsidRPr="006719A1">
        <w:rPr>
          <w:rFonts w:ascii="Times New Roman" w:eastAsia="Times New Roman" w:hAnsi="Times New Roman" w:cs="Times New Roman"/>
          <w:sz w:val="28"/>
          <w:szCs w:val="28"/>
          <w:lang w:eastAsia="ru-RU"/>
        </w:rPr>
        <w:t xml:space="preserve">2. Подпрограмма муниципальной программы </w:t>
      </w:r>
      <w:r>
        <w:rPr>
          <w:rFonts w:ascii="Times New Roman" w:eastAsia="Times New Roman" w:hAnsi="Times New Roman" w:cs="Times New Roman"/>
          <w:sz w:val="28"/>
          <w:szCs w:val="28"/>
          <w:lang w:eastAsia="ru-RU"/>
        </w:rPr>
        <w:t>«</w:t>
      </w:r>
      <w:r w:rsidRPr="006719A1">
        <w:rPr>
          <w:rFonts w:ascii="Times New Roman" w:eastAsia="Times New Roman" w:hAnsi="Times New Roman" w:cs="Times New Roman"/>
          <w:sz w:val="28"/>
          <w:szCs w:val="28"/>
          <w:lang w:eastAsia="ru-RU"/>
        </w:rPr>
        <w:t>Энергосбережение и повышение энергетической эффективности</w:t>
      </w:r>
      <w:r>
        <w:rPr>
          <w:rFonts w:ascii="Times New Roman" w:eastAsia="Times New Roman" w:hAnsi="Times New Roman" w:cs="Times New Roman"/>
          <w:sz w:val="28"/>
          <w:szCs w:val="28"/>
          <w:lang w:eastAsia="ru-RU"/>
        </w:rPr>
        <w:t>»</w:t>
      </w:r>
      <w:r w:rsidRPr="006719A1">
        <w:rPr>
          <w:rFonts w:ascii="Times New Roman" w:eastAsia="Times New Roman" w:hAnsi="Times New Roman" w:cs="Times New Roman"/>
          <w:sz w:val="28"/>
          <w:szCs w:val="28"/>
          <w:lang w:eastAsia="ru-RU"/>
        </w:rPr>
        <w:t xml:space="preserve">. </w:t>
      </w:r>
    </w:p>
    <w:p w:rsidR="000819D2" w:rsidRDefault="000819D2" w:rsidP="000819D2">
      <w:pPr>
        <w:spacing w:after="0" w:line="240" w:lineRule="auto"/>
        <w:ind w:firstLine="709"/>
        <w:jc w:val="both"/>
        <w:rPr>
          <w:rFonts w:ascii="Times New Roman" w:eastAsia="Times New Roman" w:hAnsi="Times New Roman" w:cs="Times New Roman"/>
          <w:sz w:val="28"/>
          <w:szCs w:val="28"/>
          <w:lang w:eastAsia="ru-RU"/>
        </w:rPr>
      </w:pPr>
      <w:r w:rsidRPr="006719A1">
        <w:rPr>
          <w:rFonts w:ascii="Times New Roman" w:eastAsia="Times New Roman" w:hAnsi="Times New Roman" w:cs="Times New Roman"/>
          <w:sz w:val="28"/>
          <w:szCs w:val="28"/>
          <w:lang w:eastAsia="ru-RU"/>
        </w:rPr>
        <w:t xml:space="preserve">Цель - повышение </w:t>
      </w:r>
      <w:proofErr w:type="spellStart"/>
      <w:r w:rsidRPr="006719A1">
        <w:rPr>
          <w:rFonts w:ascii="Times New Roman" w:eastAsia="Times New Roman" w:hAnsi="Times New Roman" w:cs="Times New Roman"/>
          <w:sz w:val="28"/>
          <w:szCs w:val="28"/>
          <w:lang w:eastAsia="ru-RU"/>
        </w:rPr>
        <w:t>энергоэффективности</w:t>
      </w:r>
      <w:proofErr w:type="spellEnd"/>
      <w:r w:rsidRPr="006719A1">
        <w:rPr>
          <w:rFonts w:ascii="Times New Roman" w:eastAsia="Times New Roman" w:hAnsi="Times New Roman" w:cs="Times New Roman"/>
          <w:sz w:val="28"/>
          <w:szCs w:val="28"/>
          <w:lang w:eastAsia="ru-RU"/>
        </w:rPr>
        <w:t xml:space="preserve"> экономики района.</w:t>
      </w:r>
    </w:p>
    <w:p w:rsidR="000819D2" w:rsidRDefault="000819D2" w:rsidP="000819D2">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3. </w:t>
      </w:r>
      <w:r w:rsidRPr="00742E9F">
        <w:rPr>
          <w:rFonts w:ascii="Times New Roman" w:eastAsia="Times New Roman" w:hAnsi="Times New Roman" w:cs="Times New Roman"/>
          <w:bCs/>
          <w:sz w:val="28"/>
          <w:szCs w:val="28"/>
          <w:lang w:eastAsia="ru-RU"/>
        </w:rPr>
        <w:t>Подпрограмма муниципальной программы</w:t>
      </w:r>
      <w:r>
        <w:rPr>
          <w:rFonts w:ascii="Times New Roman" w:eastAsia="Times New Roman" w:hAnsi="Times New Roman" w:cs="Times New Roman"/>
          <w:bCs/>
          <w:sz w:val="28"/>
          <w:szCs w:val="28"/>
          <w:lang w:eastAsia="ru-RU"/>
        </w:rPr>
        <w:t xml:space="preserve"> </w:t>
      </w:r>
      <w:r w:rsidRPr="00742E9F">
        <w:rPr>
          <w:rFonts w:ascii="Times New Roman" w:eastAsia="Times New Roman" w:hAnsi="Times New Roman" w:cs="Times New Roman"/>
          <w:bCs/>
          <w:sz w:val="28"/>
          <w:szCs w:val="28"/>
          <w:lang w:eastAsia="ru-RU"/>
        </w:rPr>
        <w:t>«Охрана окружающей среды»</w:t>
      </w:r>
      <w:r>
        <w:rPr>
          <w:rFonts w:ascii="Times New Roman" w:eastAsia="Times New Roman" w:hAnsi="Times New Roman" w:cs="Times New Roman"/>
          <w:bCs/>
          <w:sz w:val="28"/>
          <w:szCs w:val="28"/>
          <w:lang w:eastAsia="ru-RU"/>
        </w:rPr>
        <w:t>.</w:t>
      </w:r>
    </w:p>
    <w:p w:rsidR="000819D2" w:rsidRPr="006719A1" w:rsidRDefault="000819D2" w:rsidP="000819D2">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Цель - с</w:t>
      </w:r>
      <w:r w:rsidRPr="006719A1">
        <w:rPr>
          <w:rFonts w:ascii="Times New Roman" w:eastAsia="Times New Roman" w:hAnsi="Times New Roman" w:cs="Times New Roman"/>
          <w:bCs/>
          <w:sz w:val="28"/>
          <w:szCs w:val="28"/>
          <w:lang w:eastAsia="ru-RU"/>
        </w:rPr>
        <w:t>оздание комфортной среды проживания и жизнедеятельности</w:t>
      </w:r>
    </w:p>
    <w:p w:rsidR="000819D2" w:rsidRDefault="000819D2" w:rsidP="000819D2">
      <w:pPr>
        <w:spacing w:after="0" w:line="240" w:lineRule="auto"/>
        <w:jc w:val="both"/>
        <w:rPr>
          <w:rFonts w:ascii="Times New Roman" w:eastAsia="Times New Roman" w:hAnsi="Times New Roman" w:cs="Times New Roman"/>
          <w:bCs/>
          <w:sz w:val="28"/>
          <w:szCs w:val="28"/>
          <w:lang w:eastAsia="ru-RU"/>
        </w:rPr>
      </w:pPr>
      <w:r w:rsidRPr="006719A1">
        <w:rPr>
          <w:rFonts w:ascii="Times New Roman" w:eastAsia="Times New Roman" w:hAnsi="Times New Roman" w:cs="Times New Roman"/>
          <w:bCs/>
          <w:sz w:val="28"/>
          <w:szCs w:val="28"/>
          <w:lang w:eastAsia="ru-RU"/>
        </w:rPr>
        <w:t>населения муниципального образования</w:t>
      </w:r>
      <w:r>
        <w:rPr>
          <w:rFonts w:ascii="Times New Roman" w:eastAsia="Times New Roman" w:hAnsi="Times New Roman" w:cs="Times New Roman"/>
          <w:bCs/>
          <w:sz w:val="28"/>
          <w:szCs w:val="28"/>
          <w:lang w:eastAsia="ru-RU"/>
        </w:rPr>
        <w:t xml:space="preserve"> «Пустошкинский район»</w:t>
      </w:r>
      <w:proofErr w:type="gramStart"/>
      <w:r>
        <w:rPr>
          <w:rFonts w:ascii="Times New Roman" w:eastAsia="Times New Roman" w:hAnsi="Times New Roman" w:cs="Times New Roman"/>
          <w:bCs/>
          <w:sz w:val="28"/>
          <w:szCs w:val="28"/>
          <w:lang w:eastAsia="ru-RU"/>
        </w:rPr>
        <w:t>.»</w:t>
      </w:r>
      <w:proofErr w:type="gramEnd"/>
      <w:r>
        <w:rPr>
          <w:rFonts w:ascii="Times New Roman" w:eastAsia="Times New Roman" w:hAnsi="Times New Roman" w:cs="Times New Roman"/>
          <w:bCs/>
          <w:sz w:val="28"/>
          <w:szCs w:val="28"/>
          <w:lang w:eastAsia="ru-RU"/>
        </w:rPr>
        <w:t>.</w:t>
      </w:r>
    </w:p>
    <w:p w:rsidR="00DE55A9" w:rsidRDefault="00DE55A9" w:rsidP="00CF1CA4">
      <w:pPr>
        <w:widowControl w:val="0"/>
        <w:autoSpaceDE w:val="0"/>
        <w:autoSpaceDN w:val="0"/>
        <w:adjustRightInd w:val="0"/>
        <w:spacing w:after="0" w:line="240" w:lineRule="auto"/>
        <w:ind w:firstLine="720"/>
        <w:jc w:val="center"/>
      </w:pPr>
    </w:p>
    <w:p w:rsidR="00944102" w:rsidRPr="00944102" w:rsidRDefault="00944102" w:rsidP="0094410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44102">
        <w:rPr>
          <w:rFonts w:ascii="Times New Roman" w:eastAsia="Times New Roman" w:hAnsi="Times New Roman" w:cs="Times New Roman"/>
          <w:b/>
          <w:bCs/>
          <w:sz w:val="28"/>
          <w:szCs w:val="28"/>
          <w:lang w:eastAsia="ru-RU"/>
        </w:rPr>
        <w:t xml:space="preserve">РАЗДЕЛ </w:t>
      </w:r>
      <w:proofErr w:type="gramStart"/>
      <w:r w:rsidRPr="00944102">
        <w:rPr>
          <w:rFonts w:ascii="Times New Roman" w:eastAsia="Times New Roman" w:hAnsi="Times New Roman" w:cs="Times New Roman"/>
          <w:b/>
          <w:bCs/>
          <w:sz w:val="28"/>
          <w:szCs w:val="28"/>
          <w:lang w:val="en-US" w:eastAsia="ru-RU"/>
        </w:rPr>
        <w:t>I</w:t>
      </w:r>
      <w:proofErr w:type="gramEnd"/>
      <w:r w:rsidRPr="00944102">
        <w:rPr>
          <w:rFonts w:ascii="Times New Roman" w:eastAsia="Times New Roman" w:hAnsi="Times New Roman" w:cs="Times New Roman"/>
          <w:b/>
          <w:bCs/>
          <w:sz w:val="28"/>
          <w:szCs w:val="28"/>
          <w:lang w:eastAsia="ru-RU"/>
        </w:rPr>
        <w:t>Х. Обоснование объема финансовых средств, необходимых для реализации муниципальной программы</w:t>
      </w:r>
    </w:p>
    <w:p w:rsidR="00944102" w:rsidRPr="00944102" w:rsidRDefault="00944102" w:rsidP="0094410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44102">
        <w:rPr>
          <w:rFonts w:ascii="Times New Roman" w:eastAsia="Times New Roman" w:hAnsi="Times New Roman" w:cs="Times New Roman"/>
          <w:b/>
          <w:bCs/>
          <w:sz w:val="28"/>
          <w:szCs w:val="28"/>
          <w:lang w:eastAsia="ru-RU"/>
        </w:rPr>
        <w:t xml:space="preserve">Ресурсное обеспечение реализации муниципальной  программы </w:t>
      </w:r>
    </w:p>
    <w:tbl>
      <w:tblPr>
        <w:tblW w:w="10065" w:type="dxa"/>
        <w:tblCellSpacing w:w="5" w:type="nil"/>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firstRow="0" w:lastRow="0" w:firstColumn="0" w:lastColumn="0" w:noHBand="0" w:noVBand="0"/>
      </w:tblPr>
      <w:tblGrid>
        <w:gridCol w:w="1702"/>
        <w:gridCol w:w="1417"/>
        <w:gridCol w:w="993"/>
        <w:gridCol w:w="992"/>
        <w:gridCol w:w="992"/>
        <w:gridCol w:w="992"/>
        <w:gridCol w:w="993"/>
        <w:gridCol w:w="992"/>
        <w:gridCol w:w="992"/>
      </w:tblGrid>
      <w:tr w:rsidR="00AE486D" w:rsidRPr="000A3FEF" w:rsidTr="00AE486D">
        <w:trPr>
          <w:trHeight w:val="1285"/>
          <w:tblCellSpacing w:w="5" w:type="nil"/>
        </w:trPr>
        <w:tc>
          <w:tcPr>
            <w:tcW w:w="1702" w:type="dxa"/>
            <w:vMerge w:val="restart"/>
          </w:tcPr>
          <w:p w:rsidR="00AE486D" w:rsidRPr="000A3FEF"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Объемы бюджетных ассигнований муниципальной программы (бюджетные ассигнования по подпрограммам, ведомственным целевым программам, основным мероприятиям, включенным в состав программы)</w:t>
            </w:r>
          </w:p>
        </w:tc>
        <w:tc>
          <w:tcPr>
            <w:tcW w:w="1417" w:type="dxa"/>
          </w:tcPr>
          <w:p w:rsidR="00AE486D" w:rsidRPr="000A3FEF"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Источники</w:t>
            </w:r>
          </w:p>
        </w:tc>
        <w:tc>
          <w:tcPr>
            <w:tcW w:w="993" w:type="dxa"/>
          </w:tcPr>
          <w:p w:rsidR="00AE486D" w:rsidRPr="000A3FEF"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2021 год (тыс. руб.)</w:t>
            </w:r>
          </w:p>
        </w:tc>
        <w:tc>
          <w:tcPr>
            <w:tcW w:w="992" w:type="dxa"/>
          </w:tcPr>
          <w:p w:rsidR="00AE486D" w:rsidRPr="000A3FEF" w:rsidRDefault="00AE486D" w:rsidP="00620A3B">
            <w:pPr>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2022 год (тыс. руб.)</w:t>
            </w:r>
          </w:p>
        </w:tc>
        <w:tc>
          <w:tcPr>
            <w:tcW w:w="992" w:type="dxa"/>
          </w:tcPr>
          <w:p w:rsidR="00AE486D" w:rsidRPr="000A3FEF" w:rsidRDefault="00AE486D" w:rsidP="00620A3B">
            <w:pPr>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2023 год (тыс. руб.)</w:t>
            </w:r>
          </w:p>
        </w:tc>
        <w:tc>
          <w:tcPr>
            <w:tcW w:w="992" w:type="dxa"/>
          </w:tcPr>
          <w:p w:rsidR="00AE486D" w:rsidRPr="000A3FEF" w:rsidRDefault="00AE486D" w:rsidP="00620A3B">
            <w:pPr>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2024 год (тыс. руб.)</w:t>
            </w:r>
          </w:p>
        </w:tc>
        <w:tc>
          <w:tcPr>
            <w:tcW w:w="993" w:type="dxa"/>
          </w:tcPr>
          <w:p w:rsidR="00AE486D" w:rsidRPr="000A3FEF" w:rsidRDefault="00AE486D" w:rsidP="00620A3B">
            <w:pPr>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2025 год (тыс. руб.)</w:t>
            </w:r>
          </w:p>
        </w:tc>
        <w:tc>
          <w:tcPr>
            <w:tcW w:w="992" w:type="dxa"/>
          </w:tcPr>
          <w:p w:rsidR="00AE486D" w:rsidRPr="000A3FEF" w:rsidRDefault="00AE486D" w:rsidP="00AE486D">
            <w:pPr>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w:t>
            </w:r>
            <w:r w:rsidRPr="000A3FEF">
              <w:rPr>
                <w:rFonts w:ascii="Times New Roman" w:eastAsia="Times New Roman" w:hAnsi="Times New Roman" w:cs="Times New Roman"/>
                <w:sz w:val="24"/>
                <w:szCs w:val="24"/>
                <w:lang w:eastAsia="ru-RU"/>
              </w:rPr>
              <w:t xml:space="preserve"> год (тыс. руб.)</w:t>
            </w:r>
          </w:p>
        </w:tc>
        <w:tc>
          <w:tcPr>
            <w:tcW w:w="992" w:type="dxa"/>
          </w:tcPr>
          <w:p w:rsidR="00AE486D" w:rsidRPr="000A3FEF" w:rsidRDefault="00AE486D" w:rsidP="00AE486D">
            <w:pPr>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7</w:t>
            </w:r>
            <w:r w:rsidRPr="000A3FEF">
              <w:rPr>
                <w:rFonts w:ascii="Times New Roman" w:eastAsia="Times New Roman" w:hAnsi="Times New Roman" w:cs="Times New Roman"/>
                <w:sz w:val="24"/>
                <w:szCs w:val="24"/>
                <w:lang w:eastAsia="ru-RU"/>
              </w:rPr>
              <w:t xml:space="preserve"> год (тыс. руб.)</w:t>
            </w:r>
          </w:p>
        </w:tc>
      </w:tr>
      <w:tr w:rsidR="00AE486D" w:rsidRPr="000A3FEF" w:rsidTr="00AE486D">
        <w:trPr>
          <w:trHeight w:val="600"/>
          <w:tblCellSpacing w:w="5" w:type="nil"/>
        </w:trPr>
        <w:tc>
          <w:tcPr>
            <w:tcW w:w="1702" w:type="dxa"/>
            <w:vMerge/>
          </w:tcPr>
          <w:p w:rsidR="00AE486D" w:rsidRPr="000A3FEF"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7" w:type="dxa"/>
          </w:tcPr>
          <w:p w:rsidR="00AE486D" w:rsidRPr="000A3FEF"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федеральный бюджет</w:t>
            </w:r>
          </w:p>
        </w:tc>
        <w:tc>
          <w:tcPr>
            <w:tcW w:w="993" w:type="dxa"/>
          </w:tcPr>
          <w:p w:rsidR="00AE486D" w:rsidRPr="000A3FEF"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0</w:t>
            </w:r>
          </w:p>
        </w:tc>
        <w:tc>
          <w:tcPr>
            <w:tcW w:w="992" w:type="dxa"/>
          </w:tcPr>
          <w:p w:rsidR="00AE486D" w:rsidRPr="000A3FEF"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0</w:t>
            </w:r>
          </w:p>
        </w:tc>
        <w:tc>
          <w:tcPr>
            <w:tcW w:w="992" w:type="dxa"/>
          </w:tcPr>
          <w:p w:rsidR="00AE486D" w:rsidRPr="000A3FEF"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0</w:t>
            </w:r>
          </w:p>
        </w:tc>
        <w:tc>
          <w:tcPr>
            <w:tcW w:w="992" w:type="dxa"/>
          </w:tcPr>
          <w:p w:rsidR="00AE486D" w:rsidRPr="00DE55A9"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c>
          <w:tcPr>
            <w:tcW w:w="993" w:type="dxa"/>
          </w:tcPr>
          <w:p w:rsidR="00AE486D" w:rsidRPr="00DE55A9"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c>
          <w:tcPr>
            <w:tcW w:w="992" w:type="dxa"/>
          </w:tcPr>
          <w:p w:rsidR="00AE486D" w:rsidRPr="00DE55A9"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c>
          <w:tcPr>
            <w:tcW w:w="992" w:type="dxa"/>
          </w:tcPr>
          <w:p w:rsidR="00AE486D" w:rsidRPr="00DE55A9"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r>
      <w:tr w:rsidR="00AE486D" w:rsidRPr="000A3FEF" w:rsidTr="00AE486D">
        <w:trPr>
          <w:trHeight w:val="600"/>
          <w:tblCellSpacing w:w="5" w:type="nil"/>
        </w:trPr>
        <w:tc>
          <w:tcPr>
            <w:tcW w:w="1702" w:type="dxa"/>
            <w:vMerge/>
          </w:tcPr>
          <w:p w:rsidR="00AE486D" w:rsidRPr="000A3FEF"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7" w:type="dxa"/>
          </w:tcPr>
          <w:p w:rsidR="00AE486D" w:rsidRPr="000A3FEF"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областной бюджет</w:t>
            </w:r>
          </w:p>
        </w:tc>
        <w:tc>
          <w:tcPr>
            <w:tcW w:w="993" w:type="dxa"/>
          </w:tcPr>
          <w:p w:rsidR="00AE486D" w:rsidRPr="000A3FEF"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6239,7</w:t>
            </w:r>
          </w:p>
        </w:tc>
        <w:tc>
          <w:tcPr>
            <w:tcW w:w="992" w:type="dxa"/>
          </w:tcPr>
          <w:p w:rsidR="00AE486D" w:rsidRPr="000A3FEF"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15204,0</w:t>
            </w:r>
          </w:p>
        </w:tc>
        <w:tc>
          <w:tcPr>
            <w:tcW w:w="992" w:type="dxa"/>
          </w:tcPr>
          <w:p w:rsidR="00AE486D" w:rsidRPr="000A3FEF"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1044,0</w:t>
            </w:r>
          </w:p>
        </w:tc>
        <w:tc>
          <w:tcPr>
            <w:tcW w:w="992" w:type="dxa"/>
          </w:tcPr>
          <w:p w:rsidR="00AE486D" w:rsidRPr="00E20286"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29016,4</w:t>
            </w:r>
          </w:p>
        </w:tc>
        <w:tc>
          <w:tcPr>
            <w:tcW w:w="993" w:type="dxa"/>
          </w:tcPr>
          <w:p w:rsidR="00AE486D" w:rsidRPr="00DE55A9"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tcPr>
          <w:p w:rsidR="00AE486D" w:rsidRPr="00DE55A9"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c>
          <w:tcPr>
            <w:tcW w:w="992" w:type="dxa"/>
          </w:tcPr>
          <w:p w:rsidR="00AE486D" w:rsidRPr="00DE55A9"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AE486D" w:rsidRPr="000A3FEF" w:rsidTr="00AE486D">
        <w:trPr>
          <w:trHeight w:val="380"/>
          <w:tblCellSpacing w:w="5" w:type="nil"/>
        </w:trPr>
        <w:tc>
          <w:tcPr>
            <w:tcW w:w="1702" w:type="dxa"/>
            <w:vMerge/>
          </w:tcPr>
          <w:p w:rsidR="00AE486D" w:rsidRPr="000A3FEF"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7" w:type="dxa"/>
          </w:tcPr>
          <w:p w:rsidR="00AE486D" w:rsidRPr="000A3FEF"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местный бюджет</w:t>
            </w:r>
          </w:p>
        </w:tc>
        <w:tc>
          <w:tcPr>
            <w:tcW w:w="993" w:type="dxa"/>
          </w:tcPr>
          <w:p w:rsidR="00AE486D" w:rsidRPr="000A3FEF"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6664,9</w:t>
            </w:r>
          </w:p>
        </w:tc>
        <w:tc>
          <w:tcPr>
            <w:tcW w:w="992" w:type="dxa"/>
          </w:tcPr>
          <w:p w:rsidR="00AE486D" w:rsidRPr="000A3FEF"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2292,8</w:t>
            </w:r>
          </w:p>
        </w:tc>
        <w:tc>
          <w:tcPr>
            <w:tcW w:w="992" w:type="dxa"/>
          </w:tcPr>
          <w:p w:rsidR="00AE486D" w:rsidRPr="000A3FEF"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15754,6</w:t>
            </w:r>
          </w:p>
        </w:tc>
        <w:tc>
          <w:tcPr>
            <w:tcW w:w="992" w:type="dxa"/>
          </w:tcPr>
          <w:p w:rsidR="00AE486D" w:rsidRPr="00E20286"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0286">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067</w:t>
            </w:r>
            <w:r w:rsidRPr="00E202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p>
        </w:tc>
        <w:tc>
          <w:tcPr>
            <w:tcW w:w="993" w:type="dxa"/>
          </w:tcPr>
          <w:p w:rsidR="00AE486D" w:rsidRPr="00DE55A9"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2059,0</w:t>
            </w:r>
          </w:p>
        </w:tc>
        <w:tc>
          <w:tcPr>
            <w:tcW w:w="992" w:type="dxa"/>
          </w:tcPr>
          <w:p w:rsidR="00AE486D" w:rsidRPr="00DE55A9"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1568,0</w:t>
            </w:r>
          </w:p>
        </w:tc>
        <w:tc>
          <w:tcPr>
            <w:tcW w:w="992" w:type="dxa"/>
          </w:tcPr>
          <w:p w:rsidR="00AE486D" w:rsidRPr="00DE55A9"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1560,0</w:t>
            </w:r>
          </w:p>
        </w:tc>
      </w:tr>
      <w:tr w:rsidR="00AE486D" w:rsidRPr="000A3FEF" w:rsidTr="00AE486D">
        <w:trPr>
          <w:trHeight w:val="404"/>
          <w:tblCellSpacing w:w="5" w:type="nil"/>
        </w:trPr>
        <w:tc>
          <w:tcPr>
            <w:tcW w:w="1702" w:type="dxa"/>
            <w:vMerge/>
          </w:tcPr>
          <w:p w:rsidR="00AE486D" w:rsidRPr="000A3FEF"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7" w:type="dxa"/>
          </w:tcPr>
          <w:p w:rsidR="00AE486D" w:rsidRPr="000A3FEF"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иные источники</w:t>
            </w:r>
          </w:p>
        </w:tc>
        <w:tc>
          <w:tcPr>
            <w:tcW w:w="993" w:type="dxa"/>
          </w:tcPr>
          <w:p w:rsidR="00AE486D" w:rsidRPr="000A3FEF"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32,8</w:t>
            </w:r>
          </w:p>
        </w:tc>
        <w:tc>
          <w:tcPr>
            <w:tcW w:w="992" w:type="dxa"/>
          </w:tcPr>
          <w:p w:rsidR="00AE486D" w:rsidRPr="000A3FEF"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0</w:t>
            </w:r>
          </w:p>
        </w:tc>
        <w:tc>
          <w:tcPr>
            <w:tcW w:w="992" w:type="dxa"/>
          </w:tcPr>
          <w:p w:rsidR="00AE486D" w:rsidRPr="000A3FEF"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0</w:t>
            </w:r>
          </w:p>
        </w:tc>
        <w:tc>
          <w:tcPr>
            <w:tcW w:w="992" w:type="dxa"/>
          </w:tcPr>
          <w:p w:rsidR="00AE486D" w:rsidRPr="00E20286"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0286">
              <w:rPr>
                <w:rFonts w:ascii="Times New Roman" w:eastAsia="Times New Roman" w:hAnsi="Times New Roman" w:cs="Times New Roman"/>
                <w:sz w:val="24"/>
                <w:szCs w:val="24"/>
                <w:lang w:eastAsia="ru-RU"/>
              </w:rPr>
              <w:t>0</w:t>
            </w:r>
          </w:p>
        </w:tc>
        <w:tc>
          <w:tcPr>
            <w:tcW w:w="993" w:type="dxa"/>
          </w:tcPr>
          <w:p w:rsidR="00AE486D" w:rsidRPr="00DE55A9"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c>
          <w:tcPr>
            <w:tcW w:w="992" w:type="dxa"/>
          </w:tcPr>
          <w:p w:rsidR="00AE486D" w:rsidRPr="00DE55A9"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c>
          <w:tcPr>
            <w:tcW w:w="992" w:type="dxa"/>
          </w:tcPr>
          <w:p w:rsidR="00AE486D" w:rsidRPr="00DE55A9"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1228">
              <w:rPr>
                <w:rFonts w:ascii="Times New Roman" w:eastAsia="Times New Roman" w:hAnsi="Times New Roman" w:cs="Times New Roman"/>
                <w:sz w:val="24"/>
                <w:szCs w:val="24"/>
                <w:lang w:eastAsia="ru-RU"/>
              </w:rPr>
              <w:t>0</w:t>
            </w:r>
          </w:p>
        </w:tc>
      </w:tr>
      <w:tr w:rsidR="00AE486D" w:rsidRPr="000A3FEF" w:rsidTr="00AE486D">
        <w:trPr>
          <w:trHeight w:val="525"/>
          <w:tblCellSpacing w:w="5" w:type="nil"/>
        </w:trPr>
        <w:tc>
          <w:tcPr>
            <w:tcW w:w="1702" w:type="dxa"/>
            <w:vMerge/>
          </w:tcPr>
          <w:p w:rsidR="00AE486D" w:rsidRPr="000A3FEF"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7" w:type="dxa"/>
          </w:tcPr>
          <w:p w:rsidR="00AE486D" w:rsidRPr="000A3FEF" w:rsidRDefault="00AE486D"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всего по источникам</w:t>
            </w:r>
          </w:p>
        </w:tc>
        <w:tc>
          <w:tcPr>
            <w:tcW w:w="993" w:type="dxa"/>
          </w:tcPr>
          <w:p w:rsidR="00AE486D" w:rsidRPr="000A3FEF"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12937,4</w:t>
            </w:r>
          </w:p>
        </w:tc>
        <w:tc>
          <w:tcPr>
            <w:tcW w:w="992" w:type="dxa"/>
          </w:tcPr>
          <w:p w:rsidR="00AE486D" w:rsidRPr="000A3FEF"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17496,8</w:t>
            </w:r>
          </w:p>
        </w:tc>
        <w:tc>
          <w:tcPr>
            <w:tcW w:w="992" w:type="dxa"/>
          </w:tcPr>
          <w:p w:rsidR="00AE486D" w:rsidRPr="000A3FEF" w:rsidRDefault="00AE486D"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3FEF">
              <w:rPr>
                <w:rFonts w:ascii="Times New Roman" w:eastAsia="Times New Roman" w:hAnsi="Times New Roman" w:cs="Times New Roman"/>
                <w:sz w:val="24"/>
                <w:szCs w:val="24"/>
                <w:lang w:eastAsia="ru-RU"/>
              </w:rPr>
              <w:t>16798,6</w:t>
            </w:r>
          </w:p>
        </w:tc>
        <w:tc>
          <w:tcPr>
            <w:tcW w:w="992" w:type="dxa"/>
          </w:tcPr>
          <w:p w:rsidR="00AE486D" w:rsidRPr="00E20286"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41084,3</w:t>
            </w:r>
          </w:p>
        </w:tc>
        <w:tc>
          <w:tcPr>
            <w:tcW w:w="993" w:type="dxa"/>
          </w:tcPr>
          <w:p w:rsidR="00AE486D" w:rsidRPr="00DE55A9"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2059,0</w:t>
            </w:r>
          </w:p>
        </w:tc>
        <w:tc>
          <w:tcPr>
            <w:tcW w:w="992" w:type="dxa"/>
          </w:tcPr>
          <w:p w:rsidR="00AE486D" w:rsidRPr="00DE55A9"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1568,0</w:t>
            </w:r>
          </w:p>
        </w:tc>
        <w:tc>
          <w:tcPr>
            <w:tcW w:w="992" w:type="dxa"/>
          </w:tcPr>
          <w:p w:rsidR="00AE486D" w:rsidRPr="00DE55A9" w:rsidRDefault="00AE486D" w:rsidP="006F6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1560,0</w:t>
            </w:r>
          </w:p>
        </w:tc>
      </w:tr>
    </w:tbl>
    <w:p w:rsidR="00944102" w:rsidRDefault="00944102" w:rsidP="00CF1CA4">
      <w:pPr>
        <w:widowControl w:val="0"/>
        <w:autoSpaceDE w:val="0"/>
        <w:autoSpaceDN w:val="0"/>
        <w:adjustRightInd w:val="0"/>
        <w:spacing w:after="0" w:line="240" w:lineRule="auto"/>
        <w:ind w:firstLine="720"/>
        <w:jc w:val="center"/>
      </w:pPr>
    </w:p>
    <w:p w:rsidR="00360C6F" w:rsidRPr="00360C6F" w:rsidRDefault="00360C6F" w:rsidP="00360C6F">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60C6F">
        <w:rPr>
          <w:rFonts w:ascii="Times New Roman" w:eastAsia="Times New Roman" w:hAnsi="Times New Roman" w:cs="Times New Roman"/>
          <w:b/>
          <w:bCs/>
          <w:sz w:val="28"/>
          <w:szCs w:val="28"/>
          <w:lang w:eastAsia="ru-RU"/>
        </w:rPr>
        <w:t>РАЗДЕЛ Х. Методика оценки эффективности реализации муниципальной программы</w:t>
      </w:r>
    </w:p>
    <w:p w:rsidR="00360C6F" w:rsidRPr="00143645" w:rsidRDefault="00360C6F" w:rsidP="00360C6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0C6F">
        <w:rPr>
          <w:rFonts w:ascii="Times New Roman" w:eastAsia="Times New Roman" w:hAnsi="Times New Roman" w:cs="Times New Roman"/>
          <w:sz w:val="28"/>
          <w:szCs w:val="28"/>
          <w:lang w:eastAsia="ru-RU"/>
        </w:rPr>
        <w:tab/>
      </w:r>
      <w:r w:rsidRPr="00143645">
        <w:rPr>
          <w:rFonts w:ascii="Times New Roman" w:eastAsia="Times New Roman" w:hAnsi="Times New Roman" w:cs="Times New Roman"/>
          <w:sz w:val="28"/>
          <w:szCs w:val="28"/>
          <w:lang w:eastAsia="ru-RU"/>
        </w:rPr>
        <w:t>Оценка достижения целевых индикаторов муниципальной программы производится посредством следующих показателей:</w:t>
      </w:r>
    </w:p>
    <w:p w:rsidR="00360C6F" w:rsidRPr="00143645" w:rsidRDefault="00360C6F" w:rsidP="00360C6F">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43645">
        <w:rPr>
          <w:rFonts w:ascii="Times New Roman" w:eastAsia="Times New Roman" w:hAnsi="Times New Roman" w:cs="Times New Roman"/>
          <w:sz w:val="28"/>
          <w:szCs w:val="28"/>
          <w:lang w:eastAsia="ru-RU"/>
        </w:rPr>
        <w:t>- удовлетворенность населения жилищно-коммунальными услугами составит 62 процентов;</w:t>
      </w:r>
    </w:p>
    <w:p w:rsidR="00360C6F" w:rsidRDefault="00360C6F" w:rsidP="00360C6F">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43645">
        <w:rPr>
          <w:rFonts w:ascii="Times New Roman" w:eastAsia="Times New Roman" w:hAnsi="Times New Roman" w:cs="Times New Roman"/>
          <w:sz w:val="28"/>
          <w:szCs w:val="28"/>
          <w:lang w:eastAsia="ru-RU"/>
        </w:rPr>
        <w:t>- уровень износа коммунальной инфраструктуры</w:t>
      </w:r>
      <w:r w:rsidR="00143645">
        <w:rPr>
          <w:rFonts w:ascii="Times New Roman" w:eastAsia="Times New Roman" w:hAnsi="Times New Roman" w:cs="Times New Roman"/>
          <w:sz w:val="28"/>
          <w:szCs w:val="28"/>
          <w:lang w:eastAsia="ru-RU"/>
        </w:rPr>
        <w:t xml:space="preserve"> составит не более 73 процентов;</w:t>
      </w:r>
    </w:p>
    <w:p w:rsidR="002062FB" w:rsidRDefault="00143645" w:rsidP="00143645">
      <w:pPr>
        <w:autoSpaceDE w:val="0"/>
        <w:autoSpaceDN w:val="0"/>
        <w:adjustRightInd w:val="0"/>
        <w:spacing w:after="0" w:line="240" w:lineRule="auto"/>
        <w:ind w:firstLine="540"/>
        <w:jc w:val="both"/>
      </w:pPr>
      <w:r>
        <w:rPr>
          <w:rFonts w:ascii="Times New Roman" w:eastAsia="Times New Roman" w:hAnsi="Times New Roman" w:cs="Times New Roman"/>
          <w:sz w:val="28"/>
          <w:szCs w:val="28"/>
          <w:lang w:eastAsia="ru-RU"/>
        </w:rPr>
        <w:lastRenderedPageBreak/>
        <w:t>- п</w:t>
      </w:r>
      <w:r w:rsidRPr="00143645">
        <w:rPr>
          <w:rFonts w:ascii="Times New Roman" w:eastAsia="Times New Roman" w:hAnsi="Times New Roman" w:cs="Times New Roman"/>
          <w:sz w:val="28"/>
          <w:szCs w:val="28"/>
          <w:lang w:eastAsia="ru-RU"/>
        </w:rPr>
        <w:t>овышение уровня информированности населения в вопросах окружающей среды</w:t>
      </w:r>
      <w:r>
        <w:rPr>
          <w:rFonts w:ascii="Times New Roman" w:eastAsia="Times New Roman" w:hAnsi="Times New Roman" w:cs="Times New Roman"/>
          <w:sz w:val="28"/>
          <w:szCs w:val="28"/>
          <w:lang w:eastAsia="ru-RU"/>
        </w:rPr>
        <w:t xml:space="preserve"> до </w:t>
      </w:r>
      <w:r w:rsidR="00AE486D">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0%.</w:t>
      </w:r>
      <w:r w:rsidR="002062FB">
        <w:br w:type="page"/>
      </w:r>
    </w:p>
    <w:p w:rsidR="002062FB" w:rsidRPr="002062FB" w:rsidRDefault="002062FB" w:rsidP="002062FB">
      <w:pPr>
        <w:widowControl w:val="0"/>
        <w:autoSpaceDE w:val="0"/>
        <w:autoSpaceDN w:val="0"/>
        <w:adjustRightInd w:val="0"/>
        <w:spacing w:after="0" w:line="240" w:lineRule="auto"/>
        <w:ind w:firstLine="720"/>
        <w:jc w:val="center"/>
        <w:rPr>
          <w:rFonts w:ascii="Times New Roman" w:eastAsia="Times New Roman" w:hAnsi="Times New Roman" w:cs="Times New Roman"/>
          <w:b/>
          <w:bCs/>
          <w:sz w:val="28"/>
          <w:szCs w:val="28"/>
          <w:lang w:eastAsia="ru-RU"/>
        </w:rPr>
      </w:pPr>
      <w:r w:rsidRPr="002062FB">
        <w:rPr>
          <w:rFonts w:ascii="Times New Roman" w:eastAsia="Times New Roman" w:hAnsi="Times New Roman" w:cs="Times New Roman"/>
          <w:b/>
          <w:bCs/>
          <w:sz w:val="28"/>
          <w:szCs w:val="28"/>
          <w:lang w:eastAsia="ru-RU"/>
        </w:rPr>
        <w:lastRenderedPageBreak/>
        <w:t>Паспорт</w:t>
      </w:r>
      <w:r w:rsidR="00175279">
        <w:rPr>
          <w:rFonts w:ascii="Times New Roman" w:eastAsia="Times New Roman" w:hAnsi="Times New Roman" w:cs="Times New Roman"/>
          <w:b/>
          <w:bCs/>
          <w:sz w:val="28"/>
          <w:szCs w:val="28"/>
          <w:lang w:eastAsia="ru-RU"/>
        </w:rPr>
        <w:t xml:space="preserve"> </w:t>
      </w:r>
      <w:r w:rsidRPr="002062FB">
        <w:rPr>
          <w:rFonts w:ascii="Times New Roman" w:eastAsia="Times New Roman" w:hAnsi="Times New Roman" w:cs="Times New Roman"/>
          <w:b/>
          <w:bCs/>
          <w:sz w:val="28"/>
          <w:szCs w:val="28"/>
          <w:lang w:eastAsia="ru-RU"/>
        </w:rPr>
        <w:t>подпрограммы муниципальной программы</w:t>
      </w:r>
    </w:p>
    <w:tbl>
      <w:tblPr>
        <w:tblW w:w="10065" w:type="dxa"/>
        <w:tblCellSpacing w:w="5" w:type="nil"/>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firstRow="0" w:lastRow="0" w:firstColumn="0" w:lastColumn="0" w:noHBand="0" w:noVBand="0"/>
      </w:tblPr>
      <w:tblGrid>
        <w:gridCol w:w="1702"/>
        <w:gridCol w:w="1276"/>
        <w:gridCol w:w="992"/>
        <w:gridCol w:w="992"/>
        <w:gridCol w:w="993"/>
        <w:gridCol w:w="992"/>
        <w:gridCol w:w="992"/>
        <w:gridCol w:w="992"/>
        <w:gridCol w:w="1134"/>
      </w:tblGrid>
      <w:tr w:rsidR="00496C30" w:rsidRPr="002062FB" w:rsidTr="00496C30">
        <w:trPr>
          <w:trHeight w:val="400"/>
          <w:tblCellSpacing w:w="5" w:type="nil"/>
        </w:trPr>
        <w:tc>
          <w:tcPr>
            <w:tcW w:w="1702"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 xml:space="preserve">Наименование подпрограммы муниципальной программы </w:t>
            </w:r>
          </w:p>
        </w:tc>
        <w:tc>
          <w:tcPr>
            <w:tcW w:w="1276"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087" w:type="dxa"/>
            <w:gridSpan w:val="7"/>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Комплексное развитие систем коммунальной инфраструктуры  муниципального образования</w:t>
            </w:r>
          </w:p>
        </w:tc>
      </w:tr>
      <w:tr w:rsidR="00496C30" w:rsidRPr="002062FB" w:rsidTr="00496C30">
        <w:trPr>
          <w:trHeight w:val="601"/>
          <w:tblCellSpacing w:w="5" w:type="nil"/>
        </w:trPr>
        <w:tc>
          <w:tcPr>
            <w:tcW w:w="1702"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Ответственный исполнитель подпрограммы муниципальной программы</w:t>
            </w:r>
          </w:p>
        </w:tc>
        <w:tc>
          <w:tcPr>
            <w:tcW w:w="1276"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087" w:type="dxa"/>
            <w:gridSpan w:val="7"/>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 xml:space="preserve">  Комитет по жилищно-коммунальному и дорожному хозяйству Администрации Пустошкинского района</w:t>
            </w:r>
          </w:p>
        </w:tc>
      </w:tr>
      <w:tr w:rsidR="00496C30" w:rsidRPr="002062FB" w:rsidTr="00496C30">
        <w:trPr>
          <w:trHeight w:val="400"/>
          <w:tblCellSpacing w:w="5" w:type="nil"/>
        </w:trPr>
        <w:tc>
          <w:tcPr>
            <w:tcW w:w="1702"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Соисполнители подпрограммы муниципальной программы</w:t>
            </w:r>
          </w:p>
        </w:tc>
        <w:tc>
          <w:tcPr>
            <w:tcW w:w="1276"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087" w:type="dxa"/>
            <w:gridSpan w:val="7"/>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 xml:space="preserve"> Финансовое управление Администрации Пустошкинского района         </w:t>
            </w:r>
          </w:p>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 xml:space="preserve"> </w:t>
            </w:r>
          </w:p>
        </w:tc>
      </w:tr>
      <w:tr w:rsidR="00496C30" w:rsidRPr="002062FB" w:rsidTr="00496C30">
        <w:trPr>
          <w:trHeight w:val="905"/>
          <w:tblCellSpacing w:w="5" w:type="nil"/>
        </w:trPr>
        <w:tc>
          <w:tcPr>
            <w:tcW w:w="1702"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Цель подпрограммы муниципальной программы</w:t>
            </w:r>
          </w:p>
          <w:p w:rsidR="00496C30" w:rsidRPr="002062FB" w:rsidRDefault="00496C30" w:rsidP="002062FB">
            <w:pPr>
              <w:spacing w:after="0" w:line="240" w:lineRule="auto"/>
              <w:rPr>
                <w:rFonts w:ascii="Times New Roman" w:eastAsia="Times New Roman" w:hAnsi="Times New Roman" w:cs="Times New Roman"/>
                <w:sz w:val="24"/>
                <w:szCs w:val="24"/>
                <w:lang w:eastAsia="ru-RU"/>
              </w:rPr>
            </w:pPr>
          </w:p>
        </w:tc>
        <w:tc>
          <w:tcPr>
            <w:tcW w:w="1276"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087" w:type="dxa"/>
            <w:gridSpan w:val="7"/>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 xml:space="preserve">Развитие систем коммунальной инфраструктуры в части   повышения </w:t>
            </w:r>
            <w:proofErr w:type="gramStart"/>
            <w:r w:rsidRPr="002062FB">
              <w:rPr>
                <w:rFonts w:ascii="Times New Roman" w:eastAsia="Times New Roman" w:hAnsi="Times New Roman" w:cs="Times New Roman"/>
                <w:sz w:val="24"/>
                <w:szCs w:val="24"/>
                <w:lang w:eastAsia="ru-RU"/>
              </w:rPr>
              <w:t>качества</w:t>
            </w:r>
            <w:proofErr w:type="gramEnd"/>
            <w:r w:rsidRPr="002062FB">
              <w:rPr>
                <w:rFonts w:ascii="Times New Roman" w:eastAsia="Times New Roman" w:hAnsi="Times New Roman" w:cs="Times New Roman"/>
                <w:sz w:val="24"/>
                <w:szCs w:val="24"/>
                <w:lang w:eastAsia="ru-RU"/>
              </w:rPr>
              <w:t xml:space="preserve"> оказываемых потребителю услуг в сфере коммунального хозяйства</w:t>
            </w:r>
          </w:p>
        </w:tc>
      </w:tr>
      <w:tr w:rsidR="00496C30" w:rsidRPr="002062FB" w:rsidTr="00496C30">
        <w:trPr>
          <w:trHeight w:val="708"/>
          <w:tblCellSpacing w:w="5" w:type="nil"/>
        </w:trPr>
        <w:tc>
          <w:tcPr>
            <w:tcW w:w="1702"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Задачи подпрограммы муниципальной программы</w:t>
            </w:r>
          </w:p>
        </w:tc>
        <w:tc>
          <w:tcPr>
            <w:tcW w:w="1276" w:type="dxa"/>
          </w:tcPr>
          <w:p w:rsidR="00496C30" w:rsidRPr="007B45F2" w:rsidRDefault="00496C30" w:rsidP="002062FB">
            <w:pPr>
              <w:spacing w:after="0" w:line="240" w:lineRule="auto"/>
              <w:jc w:val="both"/>
              <w:rPr>
                <w:rFonts w:ascii="Times New Roman" w:eastAsia="Times New Roman" w:hAnsi="Times New Roman" w:cs="Times New Roman"/>
                <w:sz w:val="24"/>
                <w:szCs w:val="24"/>
                <w:lang w:eastAsia="ru-RU"/>
              </w:rPr>
            </w:pPr>
          </w:p>
        </w:tc>
        <w:tc>
          <w:tcPr>
            <w:tcW w:w="7087" w:type="dxa"/>
            <w:gridSpan w:val="7"/>
          </w:tcPr>
          <w:tbl>
            <w:tblPr>
              <w:tblW w:w="7472" w:type="dxa"/>
              <w:tblLayout w:type="fixed"/>
              <w:tblCellMar>
                <w:top w:w="75" w:type="dxa"/>
                <w:left w:w="0" w:type="dxa"/>
                <w:bottom w:w="75" w:type="dxa"/>
                <w:right w:w="0" w:type="dxa"/>
              </w:tblCellMar>
              <w:tblLook w:val="0000" w:firstRow="0" w:lastRow="0" w:firstColumn="0" w:lastColumn="0" w:noHBand="0" w:noVBand="0"/>
            </w:tblPr>
            <w:tblGrid>
              <w:gridCol w:w="7472"/>
            </w:tblGrid>
            <w:tr w:rsidR="00496C30" w:rsidRPr="002062FB" w:rsidTr="002062FB">
              <w:trPr>
                <w:trHeight w:val="25"/>
              </w:trPr>
              <w:tc>
                <w:tcPr>
                  <w:tcW w:w="7472" w:type="dxa"/>
                  <w:tcBorders>
                    <w:bottom w:val="nil"/>
                  </w:tcBorders>
                  <w:tcMar>
                    <w:top w:w="102" w:type="dxa"/>
                    <w:left w:w="62" w:type="dxa"/>
                    <w:bottom w:w="102" w:type="dxa"/>
                    <w:right w:w="62" w:type="dxa"/>
                  </w:tcMar>
                </w:tcPr>
                <w:p w:rsidR="00496C30" w:rsidRPr="002062FB" w:rsidRDefault="00496C30" w:rsidP="002062FB">
                  <w:pPr>
                    <w:spacing w:after="0" w:line="240" w:lineRule="auto"/>
                    <w:jc w:val="both"/>
                    <w:rPr>
                      <w:rFonts w:ascii="Times New Roman" w:eastAsia="Times New Roman" w:hAnsi="Times New Roman" w:cs="Times New Roman"/>
                      <w:sz w:val="24"/>
                      <w:szCs w:val="24"/>
                      <w:lang w:eastAsia="ru-RU"/>
                    </w:rPr>
                  </w:pPr>
                  <w:r w:rsidRPr="007B45F2">
                    <w:rPr>
                      <w:rFonts w:ascii="Times New Roman" w:eastAsia="Times New Roman" w:hAnsi="Times New Roman" w:cs="Times New Roman"/>
                      <w:sz w:val="24"/>
                      <w:szCs w:val="24"/>
                      <w:lang w:eastAsia="ru-RU"/>
                    </w:rPr>
                    <w:t>Обеспечение комфортных условий проживания в муниципальном образовании</w:t>
                  </w:r>
                  <w:r>
                    <w:rPr>
                      <w:rFonts w:ascii="Times New Roman" w:eastAsia="Times New Roman" w:hAnsi="Times New Roman" w:cs="Times New Roman"/>
                      <w:sz w:val="24"/>
                      <w:szCs w:val="24"/>
                      <w:lang w:eastAsia="ru-RU"/>
                    </w:rPr>
                    <w:t xml:space="preserve"> «Пустошкинский район»</w:t>
                  </w:r>
                  <w:r w:rsidRPr="007B45F2">
                    <w:rPr>
                      <w:rFonts w:ascii="Times New Roman" w:eastAsia="Times New Roman" w:hAnsi="Times New Roman" w:cs="Times New Roman"/>
                      <w:sz w:val="24"/>
                      <w:szCs w:val="24"/>
                      <w:lang w:eastAsia="ru-RU"/>
                    </w:rPr>
                    <w:t xml:space="preserve"> и повышения качества предоставления жилищно-коммунальных услуг</w:t>
                  </w:r>
                </w:p>
              </w:tc>
            </w:tr>
          </w:tbl>
          <w:p w:rsidR="00496C30" w:rsidRPr="002062FB" w:rsidRDefault="00496C30" w:rsidP="002062FB">
            <w:pPr>
              <w:spacing w:after="0" w:line="240" w:lineRule="auto"/>
              <w:rPr>
                <w:rFonts w:ascii="Times New Roman" w:eastAsia="Times New Roman" w:hAnsi="Times New Roman" w:cs="Times New Roman"/>
                <w:sz w:val="24"/>
                <w:szCs w:val="24"/>
                <w:lang w:eastAsia="ru-RU"/>
              </w:rPr>
            </w:pPr>
          </w:p>
        </w:tc>
      </w:tr>
      <w:tr w:rsidR="00496C30" w:rsidRPr="002062FB" w:rsidTr="00496C30">
        <w:trPr>
          <w:trHeight w:val="341"/>
          <w:tblCellSpacing w:w="5" w:type="nil"/>
        </w:trPr>
        <w:tc>
          <w:tcPr>
            <w:tcW w:w="1702"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Целевые показатели   (индикаторы) подпрограммы муниципальной программы</w:t>
            </w:r>
          </w:p>
        </w:tc>
        <w:tc>
          <w:tcPr>
            <w:tcW w:w="1276" w:type="dxa"/>
          </w:tcPr>
          <w:p w:rsidR="00496C30" w:rsidRPr="002062FB" w:rsidRDefault="00496C30" w:rsidP="002062FB">
            <w:pPr>
              <w:widowControl w:val="0"/>
              <w:tabs>
                <w:tab w:val="left" w:pos="243"/>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087" w:type="dxa"/>
            <w:gridSpan w:val="7"/>
          </w:tcPr>
          <w:p w:rsidR="00496C30" w:rsidRPr="002062FB" w:rsidRDefault="00496C30" w:rsidP="002062FB">
            <w:pPr>
              <w:widowControl w:val="0"/>
              <w:tabs>
                <w:tab w:val="left" w:pos="24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1. Снижение аварийности на инженерных сетях.</w:t>
            </w:r>
          </w:p>
          <w:p w:rsidR="00496C30" w:rsidRPr="002062FB" w:rsidRDefault="00496C30" w:rsidP="002062FB">
            <w:pPr>
              <w:widowControl w:val="0"/>
              <w:tabs>
                <w:tab w:val="left" w:pos="24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2. Снижение количества жалоб от населения на предоставляемые услуги в области коммунального хозяйства.</w:t>
            </w:r>
          </w:p>
          <w:p w:rsidR="00496C30" w:rsidRPr="002062FB" w:rsidRDefault="00496C30" w:rsidP="002062FB">
            <w:pPr>
              <w:widowControl w:val="0"/>
              <w:tabs>
                <w:tab w:val="left" w:pos="24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3. Обеспечение требуемого объема услуг.</w:t>
            </w:r>
          </w:p>
        </w:tc>
      </w:tr>
      <w:tr w:rsidR="00496C30" w:rsidRPr="002062FB" w:rsidTr="00496C30">
        <w:trPr>
          <w:trHeight w:val="341"/>
          <w:tblCellSpacing w:w="5" w:type="nil"/>
        </w:trPr>
        <w:tc>
          <w:tcPr>
            <w:tcW w:w="1702"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Основные мероприятия, входящие в состав подпрограммы</w:t>
            </w:r>
          </w:p>
        </w:tc>
        <w:tc>
          <w:tcPr>
            <w:tcW w:w="1276"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087" w:type="dxa"/>
            <w:gridSpan w:val="7"/>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1.Комплексное развитие систем коммунальной инфраструктуры  муниципального образования</w:t>
            </w:r>
          </w:p>
        </w:tc>
      </w:tr>
      <w:tr w:rsidR="00496C30" w:rsidRPr="002062FB" w:rsidTr="00496C30">
        <w:trPr>
          <w:trHeight w:val="601"/>
          <w:tblCellSpacing w:w="5" w:type="nil"/>
        </w:trPr>
        <w:tc>
          <w:tcPr>
            <w:tcW w:w="1702"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Сроки и этапы реализации подпрограммы муниципальной программы</w:t>
            </w:r>
          </w:p>
        </w:tc>
        <w:tc>
          <w:tcPr>
            <w:tcW w:w="1276"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087" w:type="dxa"/>
            <w:gridSpan w:val="7"/>
          </w:tcPr>
          <w:p w:rsidR="00496C30" w:rsidRPr="002062FB" w:rsidRDefault="00496C30" w:rsidP="00496C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2021-202</w:t>
            </w:r>
            <w:r>
              <w:rPr>
                <w:rFonts w:ascii="Times New Roman" w:eastAsia="Times New Roman" w:hAnsi="Times New Roman" w:cs="Times New Roman"/>
                <w:sz w:val="24"/>
                <w:szCs w:val="24"/>
                <w:lang w:eastAsia="ru-RU"/>
              </w:rPr>
              <w:t>7</w:t>
            </w:r>
            <w:r w:rsidRPr="002062FB">
              <w:rPr>
                <w:rFonts w:ascii="Times New Roman" w:eastAsia="Times New Roman" w:hAnsi="Times New Roman" w:cs="Times New Roman"/>
                <w:sz w:val="24"/>
                <w:szCs w:val="24"/>
                <w:lang w:eastAsia="ru-RU"/>
              </w:rPr>
              <w:t xml:space="preserve"> гг.</w:t>
            </w:r>
          </w:p>
        </w:tc>
      </w:tr>
      <w:tr w:rsidR="00496C30" w:rsidRPr="002062FB" w:rsidTr="00496C30">
        <w:trPr>
          <w:trHeight w:val="601"/>
          <w:tblCellSpacing w:w="5" w:type="nil"/>
        </w:trPr>
        <w:tc>
          <w:tcPr>
            <w:tcW w:w="1702" w:type="dxa"/>
            <w:vMerge w:val="restart"/>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Объемы бюджетных ассигнований  подпрограммы муниципально</w:t>
            </w:r>
            <w:r w:rsidRPr="002062FB">
              <w:rPr>
                <w:rFonts w:ascii="Times New Roman" w:eastAsia="Times New Roman" w:hAnsi="Times New Roman" w:cs="Times New Roman"/>
                <w:sz w:val="24"/>
                <w:szCs w:val="24"/>
                <w:lang w:eastAsia="ru-RU"/>
              </w:rPr>
              <w:lastRenderedPageBreak/>
              <w:t>й программы</w:t>
            </w:r>
          </w:p>
        </w:tc>
        <w:tc>
          <w:tcPr>
            <w:tcW w:w="1276"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lastRenderedPageBreak/>
              <w:t>Источники</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2021 год (тыс. руб.)</w:t>
            </w:r>
          </w:p>
        </w:tc>
        <w:tc>
          <w:tcPr>
            <w:tcW w:w="992" w:type="dxa"/>
          </w:tcPr>
          <w:p w:rsidR="00496C30" w:rsidRPr="002062FB" w:rsidRDefault="00496C30" w:rsidP="002062FB">
            <w:pPr>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2022 год (тыс. руб.)</w:t>
            </w:r>
          </w:p>
        </w:tc>
        <w:tc>
          <w:tcPr>
            <w:tcW w:w="993" w:type="dxa"/>
          </w:tcPr>
          <w:p w:rsidR="00496C30" w:rsidRPr="002062FB" w:rsidRDefault="00496C30" w:rsidP="002062FB">
            <w:pPr>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2023 год (тыс. руб.)</w:t>
            </w:r>
          </w:p>
        </w:tc>
        <w:tc>
          <w:tcPr>
            <w:tcW w:w="992" w:type="dxa"/>
          </w:tcPr>
          <w:p w:rsidR="00496C30" w:rsidRPr="002062FB" w:rsidRDefault="00496C30" w:rsidP="002062FB">
            <w:pPr>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2024 год (тыс. руб.)</w:t>
            </w:r>
          </w:p>
        </w:tc>
        <w:tc>
          <w:tcPr>
            <w:tcW w:w="992" w:type="dxa"/>
          </w:tcPr>
          <w:p w:rsidR="00496C30" w:rsidRPr="002062FB" w:rsidRDefault="00496C30" w:rsidP="002062FB">
            <w:pPr>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2025 год (тыс. руб.)</w:t>
            </w:r>
          </w:p>
        </w:tc>
        <w:tc>
          <w:tcPr>
            <w:tcW w:w="992" w:type="dxa"/>
          </w:tcPr>
          <w:p w:rsidR="00496C30" w:rsidRPr="002062FB" w:rsidRDefault="00496C30" w:rsidP="002062FB">
            <w:pPr>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2026 год (тыс. руб.)</w:t>
            </w:r>
          </w:p>
        </w:tc>
        <w:tc>
          <w:tcPr>
            <w:tcW w:w="1134" w:type="dxa"/>
          </w:tcPr>
          <w:p w:rsidR="00496C30" w:rsidRPr="002062FB" w:rsidRDefault="00496C30" w:rsidP="00496C30">
            <w:pPr>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7</w:t>
            </w:r>
            <w:r w:rsidRPr="002062FB">
              <w:rPr>
                <w:rFonts w:ascii="Times New Roman" w:eastAsia="Times New Roman" w:hAnsi="Times New Roman" w:cs="Times New Roman"/>
                <w:sz w:val="24"/>
                <w:szCs w:val="24"/>
                <w:lang w:eastAsia="ru-RU"/>
              </w:rPr>
              <w:t xml:space="preserve"> год (тыс. руб.)</w:t>
            </w:r>
          </w:p>
        </w:tc>
      </w:tr>
      <w:tr w:rsidR="00496C30" w:rsidRPr="002062FB" w:rsidTr="00496C30">
        <w:trPr>
          <w:trHeight w:val="601"/>
          <w:tblCellSpacing w:w="5" w:type="nil"/>
        </w:trPr>
        <w:tc>
          <w:tcPr>
            <w:tcW w:w="1702" w:type="dxa"/>
            <w:vMerge/>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76"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федеральный бюджет</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0</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0</w:t>
            </w:r>
          </w:p>
        </w:tc>
        <w:tc>
          <w:tcPr>
            <w:tcW w:w="993"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0</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0</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0</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0</w:t>
            </w:r>
          </w:p>
        </w:tc>
      </w:tr>
      <w:tr w:rsidR="00496C30" w:rsidRPr="002062FB" w:rsidTr="00496C30">
        <w:trPr>
          <w:trHeight w:val="601"/>
          <w:tblCellSpacing w:w="5" w:type="nil"/>
        </w:trPr>
        <w:tc>
          <w:tcPr>
            <w:tcW w:w="1702" w:type="dxa"/>
            <w:vMerge/>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76"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областной бюджет</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6239,7</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15204,0</w:t>
            </w:r>
          </w:p>
        </w:tc>
        <w:tc>
          <w:tcPr>
            <w:tcW w:w="993"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1044,0</w:t>
            </w:r>
          </w:p>
        </w:tc>
        <w:tc>
          <w:tcPr>
            <w:tcW w:w="992" w:type="dxa"/>
          </w:tcPr>
          <w:p w:rsidR="00496C30" w:rsidRPr="0034384F"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29016,4</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496C30" w:rsidRPr="002062FB" w:rsidTr="00496C30">
        <w:trPr>
          <w:trHeight w:val="380"/>
          <w:tblCellSpacing w:w="5" w:type="nil"/>
        </w:trPr>
        <w:tc>
          <w:tcPr>
            <w:tcW w:w="1702" w:type="dxa"/>
            <w:vMerge/>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76"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местный бюджет</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6664,9</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2292,8</w:t>
            </w:r>
          </w:p>
        </w:tc>
        <w:tc>
          <w:tcPr>
            <w:tcW w:w="993"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15754,6</w:t>
            </w:r>
          </w:p>
        </w:tc>
        <w:tc>
          <w:tcPr>
            <w:tcW w:w="992" w:type="dxa"/>
          </w:tcPr>
          <w:p w:rsidR="00496C30" w:rsidRPr="0034384F"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11472,1</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1999,0</w:t>
            </w:r>
          </w:p>
        </w:tc>
        <w:tc>
          <w:tcPr>
            <w:tcW w:w="992" w:type="dxa"/>
          </w:tcPr>
          <w:p w:rsidR="00496C30" w:rsidRDefault="00496C30">
            <w:r w:rsidRPr="00AB7B45">
              <w:rPr>
                <w:rFonts w:ascii="Times New Roman" w:eastAsia="Times New Roman" w:hAnsi="Times New Roman" w:cs="Times New Roman"/>
                <w:sz w:val="24"/>
                <w:szCs w:val="24"/>
                <w:lang w:eastAsia="ru-RU"/>
              </w:rPr>
              <w:t>1499,0</w:t>
            </w:r>
          </w:p>
        </w:tc>
        <w:tc>
          <w:tcPr>
            <w:tcW w:w="1134" w:type="dxa"/>
          </w:tcPr>
          <w:p w:rsidR="00496C30" w:rsidRDefault="00496C30">
            <w:r w:rsidRPr="00AB7B45">
              <w:rPr>
                <w:rFonts w:ascii="Times New Roman" w:eastAsia="Times New Roman" w:hAnsi="Times New Roman" w:cs="Times New Roman"/>
                <w:sz w:val="24"/>
                <w:szCs w:val="24"/>
                <w:lang w:eastAsia="ru-RU"/>
              </w:rPr>
              <w:t>1499,0</w:t>
            </w:r>
          </w:p>
        </w:tc>
      </w:tr>
      <w:tr w:rsidR="00496C30" w:rsidRPr="002062FB" w:rsidTr="00496C30">
        <w:trPr>
          <w:trHeight w:val="601"/>
          <w:tblCellSpacing w:w="5" w:type="nil"/>
        </w:trPr>
        <w:tc>
          <w:tcPr>
            <w:tcW w:w="1702" w:type="dxa"/>
            <w:vMerge/>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76"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иные источники</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32,8</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0</w:t>
            </w:r>
          </w:p>
        </w:tc>
        <w:tc>
          <w:tcPr>
            <w:tcW w:w="993"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0</w:t>
            </w:r>
          </w:p>
        </w:tc>
        <w:tc>
          <w:tcPr>
            <w:tcW w:w="992" w:type="dxa"/>
          </w:tcPr>
          <w:p w:rsidR="00496C30" w:rsidRPr="0034384F"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4384F">
              <w:rPr>
                <w:rFonts w:ascii="Times New Roman" w:eastAsia="Times New Roman" w:hAnsi="Times New Roman" w:cs="Times New Roman"/>
                <w:sz w:val="24"/>
                <w:szCs w:val="24"/>
                <w:lang w:eastAsia="ru-RU"/>
              </w:rPr>
              <w:t>0</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0</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0</w:t>
            </w:r>
          </w:p>
        </w:tc>
      </w:tr>
      <w:tr w:rsidR="00496C30" w:rsidRPr="002062FB" w:rsidTr="00496C30">
        <w:trPr>
          <w:trHeight w:val="601"/>
          <w:tblCellSpacing w:w="5" w:type="nil"/>
        </w:trPr>
        <w:tc>
          <w:tcPr>
            <w:tcW w:w="1702" w:type="dxa"/>
            <w:vMerge/>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76"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всего по источникам</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12937,4</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17496,8</w:t>
            </w:r>
          </w:p>
        </w:tc>
        <w:tc>
          <w:tcPr>
            <w:tcW w:w="993"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16798,6</w:t>
            </w:r>
          </w:p>
        </w:tc>
        <w:tc>
          <w:tcPr>
            <w:tcW w:w="992" w:type="dxa"/>
          </w:tcPr>
          <w:p w:rsidR="00496C30" w:rsidRPr="0034384F"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40488,5</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1999,0</w:t>
            </w:r>
          </w:p>
        </w:tc>
        <w:tc>
          <w:tcPr>
            <w:tcW w:w="992"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1499,0</w:t>
            </w:r>
          </w:p>
        </w:tc>
        <w:tc>
          <w:tcPr>
            <w:tcW w:w="1134" w:type="dxa"/>
          </w:tcPr>
          <w:p w:rsidR="00496C30" w:rsidRPr="002062FB" w:rsidRDefault="00496C30" w:rsidP="002062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1499,0</w:t>
            </w:r>
          </w:p>
        </w:tc>
      </w:tr>
      <w:tr w:rsidR="00496C30" w:rsidRPr="002062FB" w:rsidTr="00496C30">
        <w:trPr>
          <w:trHeight w:val="601"/>
          <w:tblCellSpacing w:w="5" w:type="nil"/>
        </w:trPr>
        <w:tc>
          <w:tcPr>
            <w:tcW w:w="1702" w:type="dxa"/>
          </w:tcPr>
          <w:p w:rsidR="00496C30" w:rsidRPr="002062FB" w:rsidRDefault="00496C30" w:rsidP="002062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Ожидаемые результаты реализации подпрограммы муниципальной программы</w:t>
            </w:r>
          </w:p>
        </w:tc>
        <w:tc>
          <w:tcPr>
            <w:tcW w:w="1276" w:type="dxa"/>
          </w:tcPr>
          <w:p w:rsidR="00496C30" w:rsidRPr="002062FB" w:rsidRDefault="00496C30" w:rsidP="002062F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087" w:type="dxa"/>
            <w:gridSpan w:val="7"/>
          </w:tcPr>
          <w:p w:rsidR="00496C30" w:rsidRPr="002062FB" w:rsidRDefault="00496C30" w:rsidP="002062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1. Снижение аварийности на инженерных сетях, количество аварий на 1 км сетей:</w:t>
            </w:r>
          </w:p>
          <w:p w:rsidR="00496C30" w:rsidRPr="002062FB" w:rsidRDefault="00496C30" w:rsidP="002062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 тепловые сети - 0,25;</w:t>
            </w:r>
          </w:p>
          <w:p w:rsidR="00496C30" w:rsidRPr="002062FB" w:rsidRDefault="00496C30" w:rsidP="002062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 сети водоснабжения и водоотведения - 7.</w:t>
            </w:r>
          </w:p>
          <w:p w:rsidR="00496C30" w:rsidRPr="002062FB" w:rsidRDefault="00496C30" w:rsidP="002062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2. Снижение жалоб от населения на предоставляемые услуги в области коммунального хозяйства, 25.</w:t>
            </w:r>
          </w:p>
          <w:p w:rsidR="00496C30" w:rsidRPr="002062FB" w:rsidRDefault="00496C30" w:rsidP="002062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62FB">
              <w:rPr>
                <w:rFonts w:ascii="Times New Roman" w:eastAsia="Times New Roman" w:hAnsi="Times New Roman" w:cs="Times New Roman"/>
                <w:sz w:val="24"/>
                <w:szCs w:val="24"/>
                <w:lang w:eastAsia="ru-RU"/>
              </w:rPr>
              <w:t>3. Обеспечение требуемого объема услуг, 100%</w:t>
            </w:r>
          </w:p>
        </w:tc>
      </w:tr>
    </w:tbl>
    <w:p w:rsidR="002062FB" w:rsidRPr="002062FB" w:rsidRDefault="002062FB" w:rsidP="002062FB">
      <w:pPr>
        <w:spacing w:after="0" w:line="240" w:lineRule="auto"/>
        <w:jc w:val="center"/>
        <w:rPr>
          <w:rFonts w:ascii="Times New Roman" w:eastAsia="Times New Roman" w:hAnsi="Times New Roman" w:cs="Times New Roman"/>
          <w:b/>
          <w:bCs/>
          <w:sz w:val="28"/>
          <w:szCs w:val="28"/>
          <w:lang w:eastAsia="ru-RU"/>
        </w:rPr>
      </w:pPr>
    </w:p>
    <w:p w:rsidR="002062FB" w:rsidRPr="002062FB" w:rsidRDefault="002062FB" w:rsidP="002062FB">
      <w:pPr>
        <w:spacing w:after="0" w:line="240" w:lineRule="auto"/>
        <w:jc w:val="center"/>
        <w:rPr>
          <w:rFonts w:ascii="Times New Roman" w:eastAsia="Times New Roman" w:hAnsi="Times New Roman" w:cs="Times New Roman"/>
          <w:b/>
          <w:bCs/>
          <w:sz w:val="28"/>
          <w:szCs w:val="28"/>
          <w:lang w:eastAsia="ru-RU"/>
        </w:rPr>
      </w:pPr>
    </w:p>
    <w:p w:rsidR="002062FB" w:rsidRPr="002062FB" w:rsidRDefault="002062FB" w:rsidP="002062FB">
      <w:pPr>
        <w:spacing w:after="0" w:line="240" w:lineRule="auto"/>
        <w:jc w:val="center"/>
        <w:rPr>
          <w:rFonts w:ascii="Times New Roman" w:eastAsia="Times New Roman" w:hAnsi="Times New Roman" w:cs="Times New Roman"/>
          <w:b/>
          <w:bCs/>
          <w:sz w:val="28"/>
          <w:szCs w:val="28"/>
          <w:lang w:eastAsia="ru-RU"/>
        </w:rPr>
      </w:pPr>
      <w:r w:rsidRPr="002062FB">
        <w:rPr>
          <w:rFonts w:ascii="Times New Roman" w:eastAsia="Times New Roman" w:hAnsi="Times New Roman" w:cs="Times New Roman"/>
          <w:b/>
          <w:bCs/>
          <w:sz w:val="24"/>
          <w:szCs w:val="24"/>
          <w:lang w:eastAsia="ru-RU"/>
        </w:rPr>
        <w:t xml:space="preserve"> </w:t>
      </w:r>
      <w:r w:rsidRPr="002062FB">
        <w:rPr>
          <w:rFonts w:ascii="Times New Roman" w:eastAsia="Times New Roman" w:hAnsi="Times New Roman" w:cs="Times New Roman"/>
          <w:b/>
          <w:bCs/>
          <w:sz w:val="28"/>
          <w:szCs w:val="28"/>
          <w:lang w:eastAsia="ru-RU"/>
        </w:rPr>
        <w:t>Характеристика текущего состояния сферы реализации</w:t>
      </w:r>
    </w:p>
    <w:p w:rsidR="002062FB" w:rsidRPr="002062FB" w:rsidRDefault="002062FB" w:rsidP="002062FB">
      <w:pPr>
        <w:spacing w:after="0" w:line="240" w:lineRule="auto"/>
        <w:jc w:val="center"/>
        <w:rPr>
          <w:rFonts w:ascii="Times New Roman" w:eastAsia="Times New Roman" w:hAnsi="Times New Roman" w:cs="Times New Roman"/>
          <w:b/>
          <w:bCs/>
          <w:sz w:val="28"/>
          <w:szCs w:val="28"/>
          <w:lang w:eastAsia="ru-RU"/>
        </w:rPr>
      </w:pPr>
      <w:r w:rsidRPr="002062FB">
        <w:rPr>
          <w:rFonts w:ascii="Times New Roman" w:eastAsia="Times New Roman" w:hAnsi="Times New Roman" w:cs="Times New Roman"/>
          <w:b/>
          <w:bCs/>
          <w:sz w:val="28"/>
          <w:szCs w:val="28"/>
          <w:lang w:eastAsia="ru-RU"/>
        </w:rPr>
        <w:t xml:space="preserve"> подпрограммы, описание основных проблем в указанной сфере и прогноз ее развития</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Обеспечение высокого уровня жилищно-коммунального обслуживания граждан - один из приоритетов государственной политики в Российской Федерации, Псковской области и Пустошкинском районе.</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Слабая заселенность территории и значительная разбросанность поселений района сочетаются с низкой плотностью населения в поселениях. Низкая плотность населения определяет повышенную протяженность сетей в расчете на жителя, что сказывается на удорожании обслуживания сетей и транспортировки воды, тепла до потребителя и, как следствие, на росте себестоимости и тарифов.</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В поселениях крайне низок финансовый потенциал при объективно более высоких потребностях для обеспечения минимальных стандартов качества услуг. Инвестиционных возможностей, вновь формируемых по поселенческому принципу муниципальных образований явно недостаточно даже для простого воспроизводства их инфраструктуры.</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Отрасль ЖКХ Пустошкинского района охватывает деятельность в сфере проведения  текущего ремонта зданий, обеспечения и улучшения теплоснабжения, водоснабжения и водоотведения,  газоснабжения, ремонта инженерных коммуникаций.</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 xml:space="preserve">Подпрограмма  </w:t>
      </w:r>
      <w:r>
        <w:rPr>
          <w:rFonts w:ascii="Times New Roman" w:eastAsia="Times New Roman" w:hAnsi="Times New Roman" w:cs="Times New Roman"/>
          <w:sz w:val="28"/>
          <w:szCs w:val="28"/>
          <w:lang w:eastAsia="ru-RU"/>
        </w:rPr>
        <w:t>«</w:t>
      </w:r>
      <w:r w:rsidRPr="002062FB">
        <w:rPr>
          <w:rFonts w:ascii="Times New Roman" w:eastAsia="Times New Roman" w:hAnsi="Times New Roman" w:cs="Times New Roman"/>
          <w:sz w:val="28"/>
          <w:szCs w:val="28"/>
          <w:lang w:eastAsia="ru-RU"/>
        </w:rPr>
        <w:t>Комплексное развитие систем коммунальной инфраструктуры Пустошкинского района Псковской области</w:t>
      </w:r>
      <w:r>
        <w:rPr>
          <w:rFonts w:ascii="Times New Roman" w:eastAsia="Times New Roman" w:hAnsi="Times New Roman" w:cs="Times New Roman"/>
          <w:sz w:val="28"/>
          <w:szCs w:val="28"/>
          <w:lang w:eastAsia="ru-RU"/>
        </w:rPr>
        <w:t xml:space="preserve">» </w:t>
      </w:r>
      <w:r w:rsidRPr="002062FB">
        <w:rPr>
          <w:rFonts w:ascii="Times New Roman" w:eastAsia="Times New Roman" w:hAnsi="Times New Roman" w:cs="Times New Roman"/>
          <w:sz w:val="28"/>
          <w:szCs w:val="28"/>
          <w:lang w:eastAsia="ru-RU"/>
        </w:rPr>
        <w:t xml:space="preserve"> разработана в соответствии с Федеральным </w:t>
      </w:r>
      <w:hyperlink r:id="rId7" w:history="1">
        <w:r w:rsidRPr="002062FB">
          <w:rPr>
            <w:rFonts w:ascii="Times New Roman" w:eastAsia="Times New Roman" w:hAnsi="Times New Roman" w:cs="Times New Roman"/>
            <w:sz w:val="28"/>
            <w:szCs w:val="28"/>
            <w:lang w:eastAsia="ru-RU"/>
          </w:rPr>
          <w:t>законом</w:t>
        </w:r>
      </w:hyperlink>
      <w:r w:rsidRPr="002062FB">
        <w:rPr>
          <w:rFonts w:ascii="Times New Roman" w:eastAsia="Times New Roman" w:hAnsi="Times New Roman" w:cs="Times New Roman"/>
          <w:sz w:val="28"/>
          <w:szCs w:val="28"/>
          <w:lang w:eastAsia="ru-RU"/>
        </w:rPr>
        <w:t xml:space="preserve"> от 06 октября 2003 г. N 131-ФЗ </w:t>
      </w:r>
      <w:r>
        <w:rPr>
          <w:rFonts w:ascii="Times New Roman" w:eastAsia="Times New Roman" w:hAnsi="Times New Roman" w:cs="Times New Roman"/>
          <w:sz w:val="28"/>
          <w:szCs w:val="28"/>
          <w:lang w:eastAsia="ru-RU"/>
        </w:rPr>
        <w:t>«</w:t>
      </w:r>
      <w:r w:rsidRPr="002062FB">
        <w:rPr>
          <w:rFonts w:ascii="Times New Roman" w:eastAsia="Times New Roman" w:hAnsi="Times New Roman" w:cs="Times New Roman"/>
          <w:sz w:val="28"/>
          <w:szCs w:val="28"/>
          <w:lang w:eastAsia="ru-RU"/>
        </w:rPr>
        <w:t xml:space="preserve">Об общих принципах организации местного самоуправления в Российской </w:t>
      </w:r>
      <w:r w:rsidRPr="002062FB">
        <w:rPr>
          <w:rFonts w:ascii="Times New Roman" w:eastAsia="Times New Roman" w:hAnsi="Times New Roman" w:cs="Times New Roman"/>
          <w:sz w:val="28"/>
          <w:szCs w:val="28"/>
          <w:lang w:eastAsia="ru-RU"/>
        </w:rPr>
        <w:lastRenderedPageBreak/>
        <w:t>Федерации</w:t>
      </w:r>
      <w:r>
        <w:rPr>
          <w:rFonts w:ascii="Times New Roman" w:eastAsia="Times New Roman" w:hAnsi="Times New Roman" w:cs="Times New Roman"/>
          <w:sz w:val="28"/>
          <w:szCs w:val="28"/>
          <w:lang w:eastAsia="ru-RU"/>
        </w:rPr>
        <w:t>»</w:t>
      </w:r>
      <w:r w:rsidRPr="002062FB">
        <w:rPr>
          <w:rFonts w:ascii="Times New Roman" w:eastAsia="Times New Roman" w:hAnsi="Times New Roman" w:cs="Times New Roman"/>
          <w:sz w:val="28"/>
          <w:szCs w:val="28"/>
          <w:lang w:eastAsia="ru-RU"/>
        </w:rPr>
        <w:t xml:space="preserve"> и другими нормативными правовыми актами, </w:t>
      </w:r>
      <w:hyperlink r:id="rId8" w:history="1">
        <w:r w:rsidRPr="002062FB">
          <w:rPr>
            <w:rFonts w:ascii="Times New Roman" w:eastAsia="Times New Roman" w:hAnsi="Times New Roman" w:cs="Times New Roman"/>
            <w:sz w:val="28"/>
            <w:szCs w:val="28"/>
            <w:lang w:eastAsia="ru-RU"/>
          </w:rPr>
          <w:t>Уставом</w:t>
        </w:r>
      </w:hyperlink>
      <w:r w:rsidRPr="002062FB">
        <w:rPr>
          <w:rFonts w:ascii="Times New Roman" w:eastAsia="Times New Roman" w:hAnsi="Times New Roman" w:cs="Times New Roman"/>
          <w:sz w:val="28"/>
          <w:szCs w:val="28"/>
          <w:lang w:eastAsia="ru-RU"/>
        </w:rPr>
        <w:t xml:space="preserve">  Пустошкинского  района.</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 xml:space="preserve">Подпрограмма определяет основные направления развития коммунальной инфраструктуры в целях обеспечения потребителей качественными и надежными коммунальными услугами. Основу документа составляет система программных </w:t>
      </w:r>
      <w:hyperlink r:id="rId9" w:history="1">
        <w:r w:rsidRPr="002062FB">
          <w:rPr>
            <w:rFonts w:ascii="Times New Roman" w:eastAsia="Times New Roman" w:hAnsi="Times New Roman" w:cs="Times New Roman"/>
            <w:sz w:val="28"/>
            <w:szCs w:val="28"/>
            <w:lang w:eastAsia="ru-RU"/>
          </w:rPr>
          <w:t>мероприятий</w:t>
        </w:r>
      </w:hyperlink>
      <w:r w:rsidRPr="002062FB">
        <w:rPr>
          <w:rFonts w:ascii="Times New Roman" w:eastAsia="Times New Roman" w:hAnsi="Times New Roman" w:cs="Times New Roman"/>
          <w:sz w:val="28"/>
          <w:szCs w:val="28"/>
          <w:lang w:eastAsia="ru-RU"/>
        </w:rPr>
        <w:t xml:space="preserve"> по различным направлениям развития коммунальной инфраструктуры. Подпрограммой определены ресурсное обеспечение и механизмы реализации основных ее направлений. Данная подпрограмма ориентирована на устойчивое развитие Пустошкинского района и в полной мере соответствует государственной политике реформирования жилищно-коммунального комплекса Российской Федерации.</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 xml:space="preserve">Следствием высокой степени износа оборудования являются сверхнормативные потери в сетях, низкий коэффициент полезного действия </w:t>
      </w:r>
      <w:proofErr w:type="spellStart"/>
      <w:r w:rsidRPr="002062FB">
        <w:rPr>
          <w:rFonts w:ascii="Times New Roman" w:eastAsia="Times New Roman" w:hAnsi="Times New Roman" w:cs="Times New Roman"/>
          <w:sz w:val="28"/>
          <w:szCs w:val="28"/>
          <w:lang w:eastAsia="ru-RU"/>
        </w:rPr>
        <w:t>энергооборудования</w:t>
      </w:r>
      <w:proofErr w:type="spellEnd"/>
      <w:r w:rsidRPr="002062FB">
        <w:rPr>
          <w:rFonts w:ascii="Times New Roman" w:eastAsia="Times New Roman" w:hAnsi="Times New Roman" w:cs="Times New Roman"/>
          <w:sz w:val="28"/>
          <w:szCs w:val="28"/>
          <w:lang w:eastAsia="ru-RU"/>
        </w:rPr>
        <w:t>, повышенная аварийность.</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Основная причина недостаточного финансирования ремонтных работ и модернизации оборудования состоит в том, что тарифы на коммунальные ресурсы являются экономически обоснованными отчасти формально. Амортизационные отчисления занижены из-за отсутствия реальной оценки имущества, в тарифах не в полном объеме учитываются затраты на эксплуатацию значительного числа объектов.</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2062FB">
        <w:rPr>
          <w:rFonts w:ascii="Times New Roman" w:eastAsia="Times New Roman" w:hAnsi="Times New Roman" w:cs="Times New Roman"/>
          <w:sz w:val="28"/>
          <w:szCs w:val="28"/>
          <w:lang w:eastAsia="ru-RU"/>
        </w:rPr>
        <w:t>Дотационность</w:t>
      </w:r>
      <w:proofErr w:type="spellEnd"/>
      <w:r w:rsidRPr="002062FB">
        <w:rPr>
          <w:rFonts w:ascii="Times New Roman" w:eastAsia="Times New Roman" w:hAnsi="Times New Roman" w:cs="Times New Roman"/>
          <w:sz w:val="28"/>
          <w:szCs w:val="28"/>
          <w:lang w:eastAsia="ru-RU"/>
        </w:rPr>
        <w:t xml:space="preserve"> местного бюджета не позволяет районный бюджет считать основным, а часто и единственным финансовым источником восстановления или реконструкции муниципального коммунального имущества.</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Коммунальный комплекс ежегодно требует увеличения денежных сре</w:t>
      </w:r>
      <w:proofErr w:type="gramStart"/>
      <w:r w:rsidRPr="002062FB">
        <w:rPr>
          <w:rFonts w:ascii="Times New Roman" w:eastAsia="Times New Roman" w:hAnsi="Times New Roman" w:cs="Times New Roman"/>
          <w:sz w:val="28"/>
          <w:szCs w:val="28"/>
          <w:lang w:eastAsia="ru-RU"/>
        </w:rPr>
        <w:t>дств дл</w:t>
      </w:r>
      <w:proofErr w:type="gramEnd"/>
      <w:r w:rsidRPr="002062FB">
        <w:rPr>
          <w:rFonts w:ascii="Times New Roman" w:eastAsia="Times New Roman" w:hAnsi="Times New Roman" w:cs="Times New Roman"/>
          <w:sz w:val="28"/>
          <w:szCs w:val="28"/>
          <w:lang w:eastAsia="ru-RU"/>
        </w:rPr>
        <w:t>я своего функционирования. Параллельно с этим обостряются негативные тенденции - рост степени износа основных фондов, числа аварийных ситуаций и инцидентов, неплатежей потребителей за коммунальные услуги. Стало очевидным, что нормализация ситуации невозможна без изменения традиционных подходов, сложившихся в коммунальном комплексе района.</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В настоящее время  существует ряд проблем, связанных с функционированием коммунальной инфраструктуры, которые можно выделить по каждому виду коммунальных услуг, в частности:</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u w:val="single"/>
          <w:lang w:eastAsia="ru-RU"/>
        </w:rPr>
      </w:pPr>
      <w:r w:rsidRPr="002062FB">
        <w:rPr>
          <w:rFonts w:ascii="Times New Roman" w:eastAsia="Times New Roman" w:hAnsi="Times New Roman" w:cs="Times New Roman"/>
          <w:sz w:val="28"/>
          <w:szCs w:val="28"/>
          <w:u w:val="single"/>
          <w:lang w:eastAsia="ru-RU"/>
        </w:rPr>
        <w:t>Водоснабжение.</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Основными проблемами являются: не большой охват сетей водоснабжения населения, проживающего в домах индивидуальной жилой застройки, а также большой износ существующих сетей.</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u w:val="single"/>
          <w:lang w:eastAsia="ru-RU"/>
        </w:rPr>
      </w:pPr>
      <w:r w:rsidRPr="002062FB">
        <w:rPr>
          <w:rFonts w:ascii="Times New Roman" w:eastAsia="Times New Roman" w:hAnsi="Times New Roman" w:cs="Times New Roman"/>
          <w:sz w:val="28"/>
          <w:szCs w:val="28"/>
          <w:u w:val="single"/>
          <w:lang w:eastAsia="ru-RU"/>
        </w:rPr>
        <w:t>Водоотведение.</w:t>
      </w:r>
    </w:p>
    <w:p w:rsidR="002062FB" w:rsidRPr="002062FB" w:rsidRDefault="002062FB" w:rsidP="002062F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Основными проблемами являются: недостаточно эффективная работа существующих канализационных очистных сооружений, слабо развитая система водоотведения.</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u w:val="single"/>
          <w:lang w:eastAsia="ru-RU"/>
        </w:rPr>
      </w:pPr>
      <w:r w:rsidRPr="002062FB">
        <w:rPr>
          <w:rFonts w:ascii="Times New Roman" w:eastAsia="Times New Roman" w:hAnsi="Times New Roman" w:cs="Times New Roman"/>
          <w:sz w:val="28"/>
          <w:szCs w:val="28"/>
          <w:u w:val="single"/>
          <w:lang w:eastAsia="ru-RU"/>
        </w:rPr>
        <w:t>Теплоснабжение.</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lastRenderedPageBreak/>
        <w:t>Основной проблемой теплоснабжения  является износ сетей и теплотехнического оборудования.</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Для повышения качества коммунальных услуг для населения Пустошкинского района и эффективного использования природных ресурсов необходимо обеспечить масштабную модернизацию объектов коммунальной инфраструктуры.</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Принятие настоящей подпрограммы вызвано необходимостью осуществлять ряд приоритетных работ на объектах коммунальной инфраструктуры программно-целевым методом.</w:t>
      </w:r>
    </w:p>
    <w:p w:rsidR="002062FB" w:rsidRPr="002062FB" w:rsidRDefault="002062FB" w:rsidP="002062FB">
      <w:pPr>
        <w:spacing w:after="0" w:line="240" w:lineRule="auto"/>
        <w:jc w:val="center"/>
        <w:rPr>
          <w:rFonts w:ascii="Times New Roman" w:eastAsia="Times New Roman" w:hAnsi="Times New Roman" w:cs="Times New Roman"/>
          <w:sz w:val="28"/>
          <w:szCs w:val="28"/>
          <w:lang w:eastAsia="ru-RU"/>
        </w:rPr>
      </w:pPr>
    </w:p>
    <w:p w:rsidR="002062FB" w:rsidRPr="002062FB" w:rsidRDefault="002062FB" w:rsidP="002062FB">
      <w:pPr>
        <w:spacing w:after="0" w:line="240" w:lineRule="auto"/>
        <w:jc w:val="center"/>
        <w:rPr>
          <w:rFonts w:ascii="Times New Roman" w:eastAsia="Times New Roman" w:hAnsi="Times New Roman" w:cs="Times New Roman"/>
          <w:sz w:val="28"/>
          <w:szCs w:val="28"/>
          <w:lang w:eastAsia="ru-RU"/>
        </w:rPr>
      </w:pPr>
    </w:p>
    <w:p w:rsidR="002062FB" w:rsidRPr="002062FB" w:rsidRDefault="002062FB" w:rsidP="002062FB">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2062FB">
        <w:rPr>
          <w:rFonts w:ascii="Times New Roman" w:eastAsia="Times New Roman" w:hAnsi="Times New Roman" w:cs="Times New Roman"/>
          <w:b/>
          <w:bCs/>
          <w:sz w:val="28"/>
          <w:szCs w:val="28"/>
          <w:lang w:eastAsia="ru-RU"/>
        </w:rPr>
        <w:t xml:space="preserve">  Приоритеты муниципальной политики в сфере реализации подпрограммы, описание целей, задач подпрограммы, целевые индикаторы достижения целей и решения задач, основные ожидаемые конечные результаты подпрограммы</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 xml:space="preserve">Основной целью подпрограммы является разработка единого комплекса мероприятий, направленных на обеспечение оптимальных решений системных проблем в области функционирования и развития коммунальной инфраструктуры Пустошкинского района </w:t>
      </w:r>
      <w:proofErr w:type="gramStart"/>
      <w:r w:rsidRPr="002062FB">
        <w:rPr>
          <w:rFonts w:ascii="Times New Roman" w:eastAsia="Times New Roman" w:hAnsi="Times New Roman" w:cs="Times New Roman"/>
          <w:sz w:val="28"/>
          <w:szCs w:val="28"/>
          <w:lang w:eastAsia="ru-RU"/>
        </w:rPr>
        <w:t>для</w:t>
      </w:r>
      <w:proofErr w:type="gramEnd"/>
      <w:r w:rsidRPr="002062FB">
        <w:rPr>
          <w:rFonts w:ascii="Times New Roman" w:eastAsia="Times New Roman" w:hAnsi="Times New Roman" w:cs="Times New Roman"/>
          <w:sz w:val="28"/>
          <w:szCs w:val="28"/>
          <w:lang w:eastAsia="ru-RU"/>
        </w:rPr>
        <w:t>:</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 повышения уровня надежности, качества и эффективности работы коммунального комплекса;</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 снижения себестоимости коммунальных услуг за счет уменьшения затрат на их производство и внедрения ресурсосберегающих технологий;</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 обновления и модернизации основных фондов коммунального комплекса в соответствии с современными требованиями к технологии и качеству услуг.</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Для достижения поставленной цели необходимо решить следующие задачи:</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 повышение надежности коммунальных систем и качества предоставления коммунальных услуг, устойчивости функционирования коммунальной инфраструктуры;</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 модернизация коммунальной инфраструктуры;</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 замена изношенных фондов;</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 повышение инвестиционной привлекательности коммунальной инфраструктуры муниципального образования;</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 обеспечение сбалансированности интересов субъектов коммунальной инфраструктуры и потребителей;</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 создание благоприятных условий для проживания населения на территории муниципального района.</w:t>
      </w:r>
    </w:p>
    <w:p w:rsidR="002062FB" w:rsidRPr="002062FB" w:rsidRDefault="002062FB" w:rsidP="002062FB">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2062FB" w:rsidRPr="002062FB" w:rsidRDefault="002062FB" w:rsidP="002062FB">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2062FB" w:rsidRPr="002062FB" w:rsidRDefault="002062FB" w:rsidP="002062FB">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2062FB">
        <w:rPr>
          <w:rFonts w:ascii="Times New Roman" w:eastAsia="Times New Roman" w:hAnsi="Times New Roman" w:cs="Times New Roman"/>
          <w:b/>
          <w:bCs/>
          <w:sz w:val="28"/>
          <w:szCs w:val="28"/>
          <w:lang w:eastAsia="ru-RU"/>
        </w:rPr>
        <w:t>Сроки и этапы реализации  подпрограммы</w:t>
      </w:r>
    </w:p>
    <w:p w:rsidR="002062FB" w:rsidRPr="002062FB" w:rsidRDefault="002062FB" w:rsidP="002062F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ab/>
        <w:t xml:space="preserve">Реализация  подпрограммы рассчитана на </w:t>
      </w:r>
      <w:r w:rsidR="00496C30">
        <w:rPr>
          <w:rFonts w:ascii="Times New Roman" w:eastAsia="Times New Roman" w:hAnsi="Times New Roman" w:cs="Times New Roman"/>
          <w:sz w:val="28"/>
          <w:szCs w:val="28"/>
          <w:lang w:eastAsia="ru-RU"/>
        </w:rPr>
        <w:t>7</w:t>
      </w:r>
      <w:r w:rsidRPr="002062FB">
        <w:rPr>
          <w:rFonts w:ascii="Times New Roman" w:eastAsia="Times New Roman" w:hAnsi="Times New Roman" w:cs="Times New Roman"/>
          <w:sz w:val="28"/>
          <w:szCs w:val="28"/>
          <w:lang w:eastAsia="ru-RU"/>
        </w:rPr>
        <w:t xml:space="preserve"> лет - с 2021 по 202</w:t>
      </w:r>
      <w:r w:rsidR="00496C30">
        <w:rPr>
          <w:rFonts w:ascii="Times New Roman" w:eastAsia="Times New Roman" w:hAnsi="Times New Roman" w:cs="Times New Roman"/>
          <w:sz w:val="28"/>
          <w:szCs w:val="28"/>
          <w:lang w:eastAsia="ru-RU"/>
        </w:rPr>
        <w:t>7</w:t>
      </w:r>
      <w:r w:rsidRPr="002062FB">
        <w:rPr>
          <w:rFonts w:ascii="Times New Roman" w:eastAsia="Times New Roman" w:hAnsi="Times New Roman" w:cs="Times New Roman"/>
          <w:sz w:val="28"/>
          <w:szCs w:val="28"/>
          <w:lang w:eastAsia="ru-RU"/>
        </w:rPr>
        <w:t xml:space="preserve"> год включительно. Заявленный срок является оптимальным для реализации запланированных мероприятий и решения поставленных задач. </w:t>
      </w:r>
    </w:p>
    <w:p w:rsidR="002062FB" w:rsidRPr="002062FB" w:rsidRDefault="002062FB" w:rsidP="002062F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lastRenderedPageBreak/>
        <w:tab/>
        <w:t>В период одного года невозможно реализовать весь комплекс мероприятий, так как повышение мер по комплексному развитию систем коммунальной инфраструктуры требует долгосрочного планирования.</w:t>
      </w:r>
    </w:p>
    <w:p w:rsidR="002062FB" w:rsidRPr="002062FB" w:rsidRDefault="002062FB" w:rsidP="002062F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062FB" w:rsidRPr="002062FB" w:rsidRDefault="002062FB" w:rsidP="002062FB">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2062FB" w:rsidRPr="002062FB" w:rsidRDefault="002062FB" w:rsidP="002062FB">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2062FB">
        <w:rPr>
          <w:rFonts w:ascii="Times New Roman" w:eastAsia="Times New Roman" w:hAnsi="Times New Roman" w:cs="Times New Roman"/>
          <w:b/>
          <w:bCs/>
          <w:sz w:val="28"/>
          <w:szCs w:val="28"/>
          <w:lang w:eastAsia="ru-RU"/>
        </w:rPr>
        <w:t xml:space="preserve"> Характеристика основных мероприятий подпрограммы</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Достижение цели и решение задач подпрограммы осуществляется на основе реализации мероприятий по трем разделам:</w:t>
      </w:r>
    </w:p>
    <w:p w:rsidR="002062FB" w:rsidRPr="002062FB" w:rsidRDefault="002062FB" w:rsidP="002062F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 xml:space="preserve">- </w:t>
      </w:r>
      <w:hyperlink r:id="rId10" w:history="1">
        <w:r w:rsidRPr="002062FB">
          <w:rPr>
            <w:rFonts w:ascii="Times New Roman" w:eastAsia="Times New Roman" w:hAnsi="Times New Roman" w:cs="Times New Roman"/>
            <w:sz w:val="28"/>
            <w:szCs w:val="28"/>
            <w:lang w:eastAsia="ru-RU"/>
          </w:rPr>
          <w:t>"Теплоснабжение"</w:t>
        </w:r>
      </w:hyperlink>
      <w:r w:rsidRPr="002062FB">
        <w:rPr>
          <w:rFonts w:ascii="Times New Roman" w:eastAsia="Times New Roman" w:hAnsi="Times New Roman" w:cs="Times New Roman"/>
          <w:sz w:val="28"/>
          <w:szCs w:val="28"/>
          <w:lang w:eastAsia="ru-RU"/>
        </w:rPr>
        <w:t>;</w:t>
      </w:r>
    </w:p>
    <w:p w:rsidR="002062FB" w:rsidRPr="002062FB" w:rsidRDefault="002062FB" w:rsidP="002062F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 xml:space="preserve">- </w:t>
      </w:r>
      <w:hyperlink r:id="rId11" w:history="1">
        <w:r w:rsidRPr="002062FB">
          <w:rPr>
            <w:rFonts w:ascii="Times New Roman" w:eastAsia="Times New Roman" w:hAnsi="Times New Roman" w:cs="Times New Roman"/>
            <w:sz w:val="28"/>
            <w:szCs w:val="28"/>
            <w:lang w:eastAsia="ru-RU"/>
          </w:rPr>
          <w:t>"Водоснабжение"</w:t>
        </w:r>
      </w:hyperlink>
      <w:r w:rsidRPr="002062FB">
        <w:rPr>
          <w:rFonts w:ascii="Times New Roman" w:eastAsia="Times New Roman" w:hAnsi="Times New Roman" w:cs="Times New Roman"/>
          <w:sz w:val="28"/>
          <w:szCs w:val="28"/>
          <w:lang w:eastAsia="ru-RU"/>
        </w:rPr>
        <w:t>;</w:t>
      </w:r>
    </w:p>
    <w:p w:rsidR="002062FB" w:rsidRPr="002062FB" w:rsidRDefault="002062FB" w:rsidP="002062F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 xml:space="preserve">- </w:t>
      </w:r>
      <w:hyperlink r:id="rId12" w:history="1">
        <w:r w:rsidRPr="002062FB">
          <w:rPr>
            <w:rFonts w:ascii="Times New Roman" w:eastAsia="Times New Roman" w:hAnsi="Times New Roman" w:cs="Times New Roman"/>
            <w:sz w:val="28"/>
            <w:szCs w:val="28"/>
            <w:lang w:eastAsia="ru-RU"/>
          </w:rPr>
          <w:t>"Водоотведение"</w:t>
        </w:r>
      </w:hyperlink>
      <w:r w:rsidRPr="002062FB">
        <w:rPr>
          <w:rFonts w:ascii="Times New Roman" w:eastAsia="Times New Roman" w:hAnsi="Times New Roman" w:cs="Times New Roman"/>
          <w:sz w:val="28"/>
          <w:szCs w:val="28"/>
          <w:lang w:eastAsia="ru-RU"/>
        </w:rPr>
        <w:t>.</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 xml:space="preserve">Основные </w:t>
      </w:r>
      <w:hyperlink r:id="rId13" w:history="1">
        <w:r w:rsidRPr="002062FB">
          <w:rPr>
            <w:rFonts w:ascii="Times New Roman" w:eastAsia="Times New Roman" w:hAnsi="Times New Roman" w:cs="Times New Roman"/>
            <w:sz w:val="28"/>
            <w:szCs w:val="28"/>
            <w:lang w:eastAsia="ru-RU"/>
          </w:rPr>
          <w:t>мероприятия</w:t>
        </w:r>
      </w:hyperlink>
      <w:r w:rsidRPr="002062FB">
        <w:rPr>
          <w:rFonts w:ascii="Times New Roman" w:eastAsia="Times New Roman" w:hAnsi="Times New Roman" w:cs="Times New Roman"/>
          <w:sz w:val="28"/>
          <w:szCs w:val="28"/>
          <w:lang w:eastAsia="ru-RU"/>
        </w:rPr>
        <w:t xml:space="preserve"> подпрограммы будут реализовываться на протяжении всего периода выполнения, то есть с 2021 по 202</w:t>
      </w:r>
      <w:r w:rsidR="00496C30">
        <w:rPr>
          <w:rFonts w:ascii="Times New Roman" w:eastAsia="Times New Roman" w:hAnsi="Times New Roman" w:cs="Times New Roman"/>
          <w:sz w:val="28"/>
          <w:szCs w:val="28"/>
          <w:lang w:eastAsia="ru-RU"/>
        </w:rPr>
        <w:t>7</w:t>
      </w:r>
      <w:r w:rsidRPr="002062FB">
        <w:rPr>
          <w:rFonts w:ascii="Times New Roman" w:eastAsia="Times New Roman" w:hAnsi="Times New Roman" w:cs="Times New Roman"/>
          <w:sz w:val="28"/>
          <w:szCs w:val="28"/>
          <w:lang w:eastAsia="ru-RU"/>
        </w:rPr>
        <w:t xml:space="preserve"> годы.</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Обеспечение коммунального обслуживания и развития коммунальной инфраструктуры будет осуществляться через совокупность мер, охватывающих системы водоснабжения и водоотведения, теплоснабжения.</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 xml:space="preserve">В рамках </w:t>
      </w:r>
      <w:hyperlink r:id="rId14" w:history="1">
        <w:r w:rsidRPr="002062FB">
          <w:rPr>
            <w:rFonts w:ascii="Times New Roman" w:eastAsia="Times New Roman" w:hAnsi="Times New Roman" w:cs="Times New Roman"/>
            <w:sz w:val="28"/>
            <w:szCs w:val="28"/>
            <w:lang w:eastAsia="ru-RU"/>
          </w:rPr>
          <w:t>раздела</w:t>
        </w:r>
      </w:hyperlink>
      <w:r w:rsidRPr="002062FB">
        <w:rPr>
          <w:rFonts w:ascii="Times New Roman" w:eastAsia="Times New Roman" w:hAnsi="Times New Roman" w:cs="Times New Roman"/>
          <w:sz w:val="28"/>
          <w:szCs w:val="28"/>
          <w:lang w:eastAsia="ru-RU"/>
        </w:rPr>
        <w:t xml:space="preserve"> "Теплоснабжение" реализуются мероприятия по реконструкции отопительных котельных района, капитальному ремонту тепловых сетей.</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Для обеспечения успешной деятельности предприятий и организаций ЖКХ района реализуются мероприятия по возмещению затрат по отоплению пустующих нежилых помещений, находящихся в муниципальной собственности, по возмещению организациям убытков, связанных с применением регулируемых тарифов (цен) на тепловую энергию, поставляемую населению.</w:t>
      </w:r>
    </w:p>
    <w:p w:rsidR="002062FB" w:rsidRPr="002062FB" w:rsidRDefault="002062FB" w:rsidP="002062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62FB">
        <w:rPr>
          <w:rFonts w:ascii="Times New Roman" w:eastAsia="Times New Roman" w:hAnsi="Times New Roman" w:cs="Times New Roman"/>
          <w:sz w:val="28"/>
          <w:szCs w:val="28"/>
          <w:lang w:eastAsia="ru-RU"/>
        </w:rPr>
        <w:t xml:space="preserve">В рамках раздела </w:t>
      </w:r>
      <w:hyperlink r:id="rId15" w:history="1">
        <w:r w:rsidRPr="002062FB">
          <w:rPr>
            <w:rFonts w:ascii="Times New Roman" w:eastAsia="Times New Roman" w:hAnsi="Times New Roman" w:cs="Times New Roman"/>
            <w:sz w:val="28"/>
            <w:szCs w:val="28"/>
            <w:lang w:eastAsia="ru-RU"/>
          </w:rPr>
          <w:t>"Водоснабжение"</w:t>
        </w:r>
      </w:hyperlink>
      <w:r w:rsidRPr="002062FB">
        <w:rPr>
          <w:rFonts w:ascii="Times New Roman" w:eastAsia="Times New Roman" w:hAnsi="Times New Roman" w:cs="Times New Roman"/>
          <w:sz w:val="28"/>
          <w:szCs w:val="28"/>
          <w:lang w:eastAsia="ru-RU"/>
        </w:rPr>
        <w:t xml:space="preserve"> и </w:t>
      </w:r>
      <w:hyperlink r:id="rId16" w:history="1">
        <w:r w:rsidRPr="002062FB">
          <w:rPr>
            <w:rFonts w:ascii="Times New Roman" w:eastAsia="Times New Roman" w:hAnsi="Times New Roman" w:cs="Times New Roman"/>
            <w:sz w:val="28"/>
            <w:szCs w:val="28"/>
            <w:lang w:eastAsia="ru-RU"/>
          </w:rPr>
          <w:t>"Водоотведение"</w:t>
        </w:r>
      </w:hyperlink>
      <w:r w:rsidRPr="002062FB">
        <w:rPr>
          <w:rFonts w:ascii="Times New Roman" w:eastAsia="Times New Roman" w:hAnsi="Times New Roman" w:cs="Times New Roman"/>
          <w:sz w:val="28"/>
          <w:szCs w:val="28"/>
          <w:lang w:eastAsia="ru-RU"/>
        </w:rPr>
        <w:t xml:space="preserve"> реализуются мероприятия по реконструкции систем водоснабжения и водоотведения, путем капитального ремонта и замены изношенных сетей.</w:t>
      </w:r>
    </w:p>
    <w:p w:rsidR="002062FB" w:rsidRPr="002062FB" w:rsidRDefault="002062FB" w:rsidP="002062FB">
      <w:pPr>
        <w:autoSpaceDE w:val="0"/>
        <w:autoSpaceDN w:val="0"/>
        <w:adjustRightInd w:val="0"/>
        <w:spacing w:after="0" w:line="240" w:lineRule="auto"/>
        <w:rPr>
          <w:rFonts w:ascii="Times New Roman" w:eastAsia="Times New Roman" w:hAnsi="Times New Roman" w:cs="Times New Roman"/>
          <w:sz w:val="24"/>
          <w:szCs w:val="24"/>
          <w:lang w:eastAsia="ru-RU"/>
        </w:rPr>
      </w:pPr>
    </w:p>
    <w:p w:rsidR="002062FB" w:rsidRPr="002062FB" w:rsidRDefault="002062FB" w:rsidP="002062FB">
      <w:pPr>
        <w:autoSpaceDE w:val="0"/>
        <w:autoSpaceDN w:val="0"/>
        <w:adjustRightInd w:val="0"/>
        <w:spacing w:after="0" w:line="240" w:lineRule="auto"/>
        <w:rPr>
          <w:rFonts w:ascii="Times New Roman" w:eastAsia="Times New Roman" w:hAnsi="Times New Roman" w:cs="Times New Roman"/>
          <w:sz w:val="24"/>
          <w:szCs w:val="24"/>
          <w:lang w:eastAsia="ru-RU"/>
        </w:rPr>
      </w:pPr>
    </w:p>
    <w:p w:rsidR="002062FB" w:rsidRPr="002062FB" w:rsidRDefault="002062FB" w:rsidP="002062FB">
      <w:pPr>
        <w:spacing w:after="0" w:line="240" w:lineRule="auto"/>
        <w:jc w:val="center"/>
        <w:rPr>
          <w:rFonts w:ascii="Times New Roman" w:eastAsia="Times New Roman" w:hAnsi="Times New Roman" w:cs="Times New Roman"/>
          <w:sz w:val="28"/>
          <w:szCs w:val="28"/>
          <w:lang w:eastAsia="ru-RU"/>
        </w:rPr>
      </w:pPr>
      <w:r w:rsidRPr="002062FB">
        <w:rPr>
          <w:rFonts w:ascii="Times New Roman" w:eastAsia="Times New Roman" w:hAnsi="Times New Roman" w:cs="Times New Roman"/>
          <w:b/>
          <w:bCs/>
          <w:sz w:val="28"/>
          <w:szCs w:val="28"/>
          <w:lang w:eastAsia="ru-RU"/>
        </w:rPr>
        <w:t>Ресурсное обеспечение подпрограммы</w:t>
      </w:r>
    </w:p>
    <w:p w:rsidR="002062FB" w:rsidRPr="002062FB" w:rsidRDefault="002062FB" w:rsidP="002062FB">
      <w:pPr>
        <w:spacing w:after="0" w:line="240" w:lineRule="auto"/>
        <w:jc w:val="center"/>
        <w:rPr>
          <w:rFonts w:ascii="Times New Roman" w:eastAsia="Times New Roman" w:hAnsi="Times New Roman" w:cs="Times New Roman"/>
          <w:b/>
          <w:bCs/>
          <w:sz w:val="28"/>
          <w:szCs w:val="28"/>
          <w:lang w:eastAsia="ru-RU"/>
        </w:rPr>
      </w:pPr>
      <w:r w:rsidRPr="002062FB">
        <w:rPr>
          <w:rFonts w:ascii="Times New Roman" w:eastAsia="Times New Roman" w:hAnsi="Times New Roman" w:cs="Times New Roman"/>
          <w:b/>
          <w:bCs/>
          <w:sz w:val="28"/>
          <w:szCs w:val="28"/>
          <w:lang w:eastAsia="ru-RU"/>
        </w:rPr>
        <w:t xml:space="preserve">РЕСУРСНОЕ ОБЕСПЕЧЕНИЕ РЕАЛИЗАЦИИ ПОДПРОГРАММЫ ЗА СЧЕТ СРЕДСТВ БЮДЖЕТА МУНИЦИПАЛЬНОГО ОБРАЗОВАНИЯ </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6"/>
        <w:gridCol w:w="1701"/>
        <w:gridCol w:w="992"/>
        <w:gridCol w:w="992"/>
        <w:gridCol w:w="992"/>
        <w:gridCol w:w="993"/>
        <w:gridCol w:w="992"/>
        <w:gridCol w:w="992"/>
        <w:gridCol w:w="992"/>
      </w:tblGrid>
      <w:tr w:rsidR="00815157" w:rsidRPr="002062FB" w:rsidTr="00815157">
        <w:trPr>
          <w:trHeight w:val="301"/>
        </w:trPr>
        <w:tc>
          <w:tcPr>
            <w:tcW w:w="1986" w:type="dxa"/>
            <w:vMerge w:val="restart"/>
            <w:tcBorders>
              <w:top w:val="single" w:sz="4" w:space="0" w:color="auto"/>
              <w:left w:val="single" w:sz="4" w:space="0" w:color="auto"/>
              <w:bottom w:val="single" w:sz="4" w:space="0" w:color="auto"/>
              <w:right w:val="single" w:sz="4" w:space="0" w:color="auto"/>
            </w:tcBorders>
            <w:vAlign w:val="center"/>
            <w:hideMark/>
          </w:tcPr>
          <w:p w:rsidR="00815157" w:rsidRPr="002062FB" w:rsidRDefault="00815157" w:rsidP="002062FB">
            <w:pPr>
              <w:spacing w:after="0" w:line="240" w:lineRule="auto"/>
              <w:ind w:right="-108"/>
              <w:jc w:val="center"/>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t>Наименование муниципальной программы, подпрограммы муниципальной программы, ведомственной целевой программы, основного мероприятия, мероприятия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815157" w:rsidRPr="002062FB" w:rsidRDefault="00815157" w:rsidP="002062FB">
            <w:pPr>
              <w:spacing w:after="0" w:line="240" w:lineRule="auto"/>
              <w:jc w:val="center"/>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t>Ответственный исполнитель, соисполнители, администратор, участники, исполнители</w:t>
            </w:r>
          </w:p>
        </w:tc>
        <w:tc>
          <w:tcPr>
            <w:tcW w:w="6945" w:type="dxa"/>
            <w:gridSpan w:val="7"/>
            <w:tcBorders>
              <w:top w:val="single" w:sz="4" w:space="0" w:color="auto"/>
              <w:left w:val="single" w:sz="4" w:space="0" w:color="auto"/>
              <w:bottom w:val="single" w:sz="4" w:space="0" w:color="auto"/>
              <w:right w:val="single" w:sz="4" w:space="0" w:color="auto"/>
            </w:tcBorders>
          </w:tcPr>
          <w:p w:rsidR="00815157" w:rsidRPr="002062FB" w:rsidRDefault="00815157" w:rsidP="002062FB">
            <w:pPr>
              <w:spacing w:after="0" w:line="240" w:lineRule="auto"/>
              <w:jc w:val="center"/>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t>Расходы (тыс. руб.), годы</w:t>
            </w:r>
          </w:p>
        </w:tc>
      </w:tr>
      <w:tr w:rsidR="00815157" w:rsidRPr="002062FB" w:rsidTr="00815157">
        <w:trPr>
          <w:trHeight w:val="301"/>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496C30" w:rsidRPr="002062FB" w:rsidRDefault="00496C30" w:rsidP="002062FB">
            <w:pPr>
              <w:spacing w:after="0" w:line="240" w:lineRule="auto"/>
              <w:rPr>
                <w:rFonts w:ascii="Times New Roman" w:eastAsia="Times New Roman" w:hAnsi="Times New Roman" w:cs="Times New Roman"/>
                <w:b/>
                <w:bCs/>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496C30" w:rsidRPr="002062FB" w:rsidRDefault="00496C30" w:rsidP="002062FB">
            <w:pPr>
              <w:spacing w:after="0" w:line="240" w:lineRule="auto"/>
              <w:rPr>
                <w:rFonts w:ascii="Times New Roman" w:eastAsia="Times New Roman" w:hAnsi="Times New Roman" w:cs="Times New Roman"/>
                <w:b/>
                <w:bCs/>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96C30" w:rsidRPr="002062FB" w:rsidRDefault="00496C30" w:rsidP="002062FB">
            <w:pPr>
              <w:spacing w:after="0" w:line="240" w:lineRule="auto"/>
              <w:jc w:val="center"/>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t>2021</w:t>
            </w:r>
          </w:p>
        </w:tc>
        <w:tc>
          <w:tcPr>
            <w:tcW w:w="992" w:type="dxa"/>
            <w:tcBorders>
              <w:top w:val="single" w:sz="4" w:space="0" w:color="auto"/>
              <w:left w:val="single" w:sz="4" w:space="0" w:color="auto"/>
              <w:bottom w:val="single" w:sz="4" w:space="0" w:color="auto"/>
              <w:right w:val="single" w:sz="4" w:space="0" w:color="auto"/>
            </w:tcBorders>
            <w:vAlign w:val="center"/>
          </w:tcPr>
          <w:p w:rsidR="00496C30" w:rsidRPr="002062FB" w:rsidRDefault="00496C30" w:rsidP="002062FB">
            <w:pPr>
              <w:spacing w:after="0" w:line="240" w:lineRule="auto"/>
              <w:jc w:val="center"/>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t>2022</w:t>
            </w:r>
          </w:p>
        </w:tc>
        <w:tc>
          <w:tcPr>
            <w:tcW w:w="992" w:type="dxa"/>
            <w:tcBorders>
              <w:top w:val="single" w:sz="4" w:space="0" w:color="auto"/>
              <w:left w:val="single" w:sz="4" w:space="0" w:color="auto"/>
              <w:bottom w:val="single" w:sz="4" w:space="0" w:color="auto"/>
              <w:right w:val="single" w:sz="4" w:space="0" w:color="auto"/>
            </w:tcBorders>
            <w:vAlign w:val="center"/>
          </w:tcPr>
          <w:p w:rsidR="00496C30" w:rsidRPr="002062FB" w:rsidRDefault="00496C30" w:rsidP="002062FB">
            <w:pPr>
              <w:spacing w:after="0" w:line="240" w:lineRule="auto"/>
              <w:jc w:val="center"/>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t>2023</w:t>
            </w:r>
          </w:p>
        </w:tc>
        <w:tc>
          <w:tcPr>
            <w:tcW w:w="993" w:type="dxa"/>
            <w:tcBorders>
              <w:top w:val="single" w:sz="4" w:space="0" w:color="auto"/>
              <w:left w:val="single" w:sz="4" w:space="0" w:color="auto"/>
              <w:bottom w:val="single" w:sz="4" w:space="0" w:color="auto"/>
              <w:right w:val="single" w:sz="4" w:space="0" w:color="auto"/>
            </w:tcBorders>
            <w:vAlign w:val="center"/>
          </w:tcPr>
          <w:p w:rsidR="00496C30" w:rsidRPr="002062FB" w:rsidRDefault="00496C30" w:rsidP="002062FB">
            <w:pPr>
              <w:spacing w:after="0" w:line="240" w:lineRule="auto"/>
              <w:jc w:val="center"/>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t>2024</w:t>
            </w:r>
          </w:p>
        </w:tc>
        <w:tc>
          <w:tcPr>
            <w:tcW w:w="992" w:type="dxa"/>
            <w:tcBorders>
              <w:top w:val="single" w:sz="4" w:space="0" w:color="auto"/>
              <w:left w:val="single" w:sz="4" w:space="0" w:color="auto"/>
              <w:bottom w:val="single" w:sz="4" w:space="0" w:color="auto"/>
              <w:right w:val="single" w:sz="4" w:space="0" w:color="auto"/>
            </w:tcBorders>
            <w:vAlign w:val="center"/>
          </w:tcPr>
          <w:p w:rsidR="00496C30" w:rsidRPr="002062FB" w:rsidRDefault="00496C30" w:rsidP="002062FB">
            <w:pPr>
              <w:spacing w:after="0" w:line="240" w:lineRule="auto"/>
              <w:jc w:val="center"/>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t>2025</w:t>
            </w:r>
          </w:p>
        </w:tc>
        <w:tc>
          <w:tcPr>
            <w:tcW w:w="992" w:type="dxa"/>
            <w:tcBorders>
              <w:top w:val="single" w:sz="4" w:space="0" w:color="auto"/>
              <w:left w:val="single" w:sz="4" w:space="0" w:color="auto"/>
              <w:bottom w:val="single" w:sz="4" w:space="0" w:color="auto"/>
              <w:right w:val="single" w:sz="4" w:space="0" w:color="auto"/>
            </w:tcBorders>
          </w:tcPr>
          <w:p w:rsidR="00496C30" w:rsidRDefault="00496C30" w:rsidP="002062FB">
            <w:pPr>
              <w:spacing w:after="0" w:line="240" w:lineRule="auto"/>
              <w:jc w:val="center"/>
              <w:rPr>
                <w:rFonts w:ascii="Times New Roman" w:eastAsia="Times New Roman" w:hAnsi="Times New Roman" w:cs="Times New Roman"/>
                <w:b/>
                <w:bCs/>
                <w:color w:val="000000"/>
                <w:sz w:val="20"/>
                <w:szCs w:val="20"/>
                <w:lang w:eastAsia="ru-RU"/>
              </w:rPr>
            </w:pPr>
          </w:p>
          <w:p w:rsidR="00496C30" w:rsidRDefault="00496C30" w:rsidP="002062FB">
            <w:pPr>
              <w:spacing w:after="0" w:line="240" w:lineRule="auto"/>
              <w:jc w:val="center"/>
              <w:rPr>
                <w:rFonts w:ascii="Times New Roman" w:eastAsia="Times New Roman" w:hAnsi="Times New Roman" w:cs="Times New Roman"/>
                <w:b/>
                <w:bCs/>
                <w:color w:val="000000"/>
                <w:sz w:val="20"/>
                <w:szCs w:val="20"/>
                <w:lang w:eastAsia="ru-RU"/>
              </w:rPr>
            </w:pPr>
          </w:p>
          <w:p w:rsidR="00496C30" w:rsidRDefault="00496C30" w:rsidP="002062FB">
            <w:pPr>
              <w:spacing w:after="0" w:line="240" w:lineRule="auto"/>
              <w:jc w:val="center"/>
              <w:rPr>
                <w:rFonts w:ascii="Times New Roman" w:eastAsia="Times New Roman" w:hAnsi="Times New Roman" w:cs="Times New Roman"/>
                <w:b/>
                <w:bCs/>
                <w:color w:val="000000"/>
                <w:sz w:val="20"/>
                <w:szCs w:val="20"/>
                <w:lang w:eastAsia="ru-RU"/>
              </w:rPr>
            </w:pPr>
          </w:p>
          <w:p w:rsidR="00496C30" w:rsidRDefault="00496C30" w:rsidP="002062FB">
            <w:pPr>
              <w:spacing w:after="0" w:line="240" w:lineRule="auto"/>
              <w:jc w:val="center"/>
              <w:rPr>
                <w:rFonts w:ascii="Times New Roman" w:eastAsia="Times New Roman" w:hAnsi="Times New Roman" w:cs="Times New Roman"/>
                <w:b/>
                <w:bCs/>
                <w:color w:val="000000"/>
                <w:sz w:val="20"/>
                <w:szCs w:val="20"/>
                <w:lang w:eastAsia="ru-RU"/>
              </w:rPr>
            </w:pPr>
          </w:p>
          <w:p w:rsidR="00496C30" w:rsidRDefault="00496C30" w:rsidP="002062FB">
            <w:pPr>
              <w:spacing w:after="0" w:line="240" w:lineRule="auto"/>
              <w:jc w:val="center"/>
              <w:rPr>
                <w:rFonts w:ascii="Times New Roman" w:eastAsia="Times New Roman" w:hAnsi="Times New Roman" w:cs="Times New Roman"/>
                <w:b/>
                <w:bCs/>
                <w:color w:val="000000"/>
                <w:sz w:val="20"/>
                <w:szCs w:val="20"/>
                <w:lang w:eastAsia="ru-RU"/>
              </w:rPr>
            </w:pPr>
          </w:p>
          <w:p w:rsidR="00496C30" w:rsidRPr="002062FB" w:rsidRDefault="00496C30" w:rsidP="002062FB">
            <w:pPr>
              <w:spacing w:after="0" w:line="240" w:lineRule="auto"/>
              <w:jc w:val="center"/>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t>2026</w:t>
            </w:r>
          </w:p>
        </w:tc>
        <w:tc>
          <w:tcPr>
            <w:tcW w:w="992" w:type="dxa"/>
            <w:tcBorders>
              <w:top w:val="single" w:sz="4" w:space="0" w:color="auto"/>
              <w:left w:val="single" w:sz="4" w:space="0" w:color="auto"/>
              <w:bottom w:val="single" w:sz="4" w:space="0" w:color="auto"/>
              <w:right w:val="single" w:sz="4" w:space="0" w:color="auto"/>
            </w:tcBorders>
            <w:vAlign w:val="center"/>
          </w:tcPr>
          <w:p w:rsidR="00496C30" w:rsidRPr="002062FB" w:rsidRDefault="00496C30" w:rsidP="00496C30">
            <w:pPr>
              <w:spacing w:after="0" w:line="240" w:lineRule="auto"/>
              <w:jc w:val="center"/>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t>202</w:t>
            </w:r>
            <w:r>
              <w:rPr>
                <w:rFonts w:ascii="Times New Roman" w:eastAsia="Times New Roman" w:hAnsi="Times New Roman" w:cs="Times New Roman"/>
                <w:b/>
                <w:bCs/>
                <w:color w:val="000000"/>
                <w:sz w:val="20"/>
                <w:szCs w:val="20"/>
                <w:lang w:eastAsia="ru-RU"/>
              </w:rPr>
              <w:t>7</w:t>
            </w:r>
          </w:p>
        </w:tc>
      </w:tr>
      <w:tr w:rsidR="00815157" w:rsidRPr="002062FB" w:rsidTr="00815157">
        <w:trPr>
          <w:trHeight w:val="301"/>
        </w:trPr>
        <w:tc>
          <w:tcPr>
            <w:tcW w:w="1986" w:type="dxa"/>
            <w:tcBorders>
              <w:top w:val="single" w:sz="4" w:space="0" w:color="auto"/>
              <w:left w:val="single" w:sz="4" w:space="0" w:color="auto"/>
              <w:bottom w:val="single" w:sz="4" w:space="0" w:color="auto"/>
              <w:right w:val="single" w:sz="4" w:space="0" w:color="auto"/>
            </w:tcBorders>
            <w:vAlign w:val="center"/>
            <w:hideMark/>
          </w:tcPr>
          <w:p w:rsidR="00496C30" w:rsidRPr="002062FB" w:rsidRDefault="00496C30" w:rsidP="002062FB">
            <w:pPr>
              <w:spacing w:after="0" w:line="240" w:lineRule="auto"/>
              <w:jc w:val="center"/>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496C30" w:rsidRPr="002062FB" w:rsidRDefault="00496C30" w:rsidP="002062FB">
            <w:pPr>
              <w:spacing w:after="0" w:line="240" w:lineRule="auto"/>
              <w:jc w:val="center"/>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496C30" w:rsidRPr="002062FB" w:rsidRDefault="00496C30" w:rsidP="002062FB">
            <w:pPr>
              <w:spacing w:after="0" w:line="240" w:lineRule="auto"/>
              <w:jc w:val="center"/>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496C30" w:rsidRPr="002062FB" w:rsidRDefault="00496C30" w:rsidP="002062FB">
            <w:pPr>
              <w:spacing w:after="0" w:line="240" w:lineRule="auto"/>
              <w:jc w:val="center"/>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496C30" w:rsidRPr="002062FB" w:rsidRDefault="00496C30" w:rsidP="002062FB">
            <w:pPr>
              <w:spacing w:after="0" w:line="240" w:lineRule="auto"/>
              <w:jc w:val="center"/>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t>5</w:t>
            </w:r>
          </w:p>
        </w:tc>
        <w:tc>
          <w:tcPr>
            <w:tcW w:w="993" w:type="dxa"/>
            <w:tcBorders>
              <w:top w:val="single" w:sz="4" w:space="0" w:color="auto"/>
              <w:left w:val="single" w:sz="4" w:space="0" w:color="auto"/>
              <w:bottom w:val="single" w:sz="4" w:space="0" w:color="auto"/>
              <w:right w:val="single" w:sz="4" w:space="0" w:color="auto"/>
            </w:tcBorders>
          </w:tcPr>
          <w:p w:rsidR="00496C30" w:rsidRPr="002062FB" w:rsidRDefault="00496C30" w:rsidP="002062FB">
            <w:pPr>
              <w:spacing w:after="0" w:line="240" w:lineRule="auto"/>
              <w:jc w:val="center"/>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t>6</w:t>
            </w:r>
          </w:p>
        </w:tc>
        <w:tc>
          <w:tcPr>
            <w:tcW w:w="992" w:type="dxa"/>
            <w:tcBorders>
              <w:top w:val="single" w:sz="4" w:space="0" w:color="auto"/>
              <w:left w:val="single" w:sz="4" w:space="0" w:color="auto"/>
              <w:bottom w:val="single" w:sz="4" w:space="0" w:color="auto"/>
              <w:right w:val="single" w:sz="4" w:space="0" w:color="auto"/>
            </w:tcBorders>
          </w:tcPr>
          <w:p w:rsidR="00496C30" w:rsidRPr="002062FB" w:rsidRDefault="00496C30" w:rsidP="002062FB">
            <w:pPr>
              <w:spacing w:after="0" w:line="240" w:lineRule="auto"/>
              <w:jc w:val="center"/>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t>7</w:t>
            </w:r>
          </w:p>
        </w:tc>
        <w:tc>
          <w:tcPr>
            <w:tcW w:w="992" w:type="dxa"/>
            <w:tcBorders>
              <w:top w:val="single" w:sz="4" w:space="0" w:color="auto"/>
              <w:left w:val="single" w:sz="4" w:space="0" w:color="auto"/>
              <w:bottom w:val="single" w:sz="4" w:space="0" w:color="auto"/>
              <w:right w:val="single" w:sz="4" w:space="0" w:color="auto"/>
            </w:tcBorders>
          </w:tcPr>
          <w:p w:rsidR="00496C30" w:rsidRPr="002062FB" w:rsidRDefault="00815157" w:rsidP="002062FB">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8</w:t>
            </w:r>
          </w:p>
        </w:tc>
        <w:tc>
          <w:tcPr>
            <w:tcW w:w="992" w:type="dxa"/>
            <w:tcBorders>
              <w:top w:val="single" w:sz="4" w:space="0" w:color="auto"/>
              <w:left w:val="single" w:sz="4" w:space="0" w:color="auto"/>
              <w:bottom w:val="single" w:sz="4" w:space="0" w:color="auto"/>
              <w:right w:val="single" w:sz="4" w:space="0" w:color="auto"/>
            </w:tcBorders>
          </w:tcPr>
          <w:p w:rsidR="00496C30" w:rsidRPr="002062FB" w:rsidRDefault="00815157" w:rsidP="002062FB">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9</w:t>
            </w:r>
          </w:p>
        </w:tc>
      </w:tr>
      <w:tr w:rsidR="00815157" w:rsidRPr="002062FB" w:rsidTr="00815157">
        <w:trPr>
          <w:trHeight w:val="395"/>
        </w:trPr>
        <w:tc>
          <w:tcPr>
            <w:tcW w:w="1986" w:type="dxa"/>
            <w:vMerge w:val="restart"/>
            <w:tcBorders>
              <w:top w:val="single" w:sz="4" w:space="0" w:color="auto"/>
              <w:left w:val="single" w:sz="4" w:space="0" w:color="auto"/>
              <w:bottom w:val="single" w:sz="4" w:space="0" w:color="auto"/>
              <w:right w:val="single" w:sz="4" w:space="0" w:color="auto"/>
            </w:tcBorders>
            <w:hideMark/>
          </w:tcPr>
          <w:p w:rsidR="00815157" w:rsidRPr="002062FB" w:rsidRDefault="00815157" w:rsidP="002062FB">
            <w:pPr>
              <w:spacing w:after="0" w:line="240" w:lineRule="auto"/>
              <w:jc w:val="both"/>
              <w:rPr>
                <w:rFonts w:ascii="Times New Roman" w:eastAsia="Times New Roman" w:hAnsi="Times New Roman" w:cs="Times New Roman"/>
                <w:color w:val="000000"/>
                <w:sz w:val="20"/>
                <w:szCs w:val="20"/>
                <w:highlight w:val="yellow"/>
                <w:lang w:eastAsia="ru-RU"/>
              </w:rPr>
            </w:pPr>
            <w:r w:rsidRPr="002062FB">
              <w:rPr>
                <w:rFonts w:ascii="Times New Roman" w:eastAsia="Times New Roman" w:hAnsi="Times New Roman" w:cs="Times New Roman"/>
                <w:b/>
                <w:bCs/>
                <w:color w:val="000000"/>
                <w:sz w:val="20"/>
                <w:szCs w:val="20"/>
                <w:lang w:eastAsia="ru-RU"/>
              </w:rPr>
              <w:t>Подпрограмма</w:t>
            </w:r>
            <w:r w:rsidRPr="002062FB">
              <w:rPr>
                <w:rFonts w:ascii="Times New Roman" w:eastAsia="Times New Roman" w:hAnsi="Times New Roman" w:cs="Times New Roman"/>
                <w:color w:val="000000"/>
                <w:sz w:val="20"/>
                <w:szCs w:val="20"/>
                <w:lang w:eastAsia="ru-RU"/>
              </w:rPr>
              <w:t xml:space="preserve"> «Комплексное </w:t>
            </w:r>
            <w:r w:rsidRPr="002062FB">
              <w:rPr>
                <w:rFonts w:ascii="Times New Roman" w:eastAsia="Times New Roman" w:hAnsi="Times New Roman" w:cs="Times New Roman"/>
                <w:color w:val="000000"/>
                <w:sz w:val="20"/>
                <w:szCs w:val="20"/>
                <w:lang w:eastAsia="ru-RU"/>
              </w:rPr>
              <w:lastRenderedPageBreak/>
              <w:t xml:space="preserve">развитие систем коммунальной инфраструктуры Пустошкинского района» </w:t>
            </w:r>
          </w:p>
        </w:tc>
        <w:tc>
          <w:tcPr>
            <w:tcW w:w="1701" w:type="dxa"/>
            <w:tcBorders>
              <w:top w:val="single" w:sz="4" w:space="0" w:color="auto"/>
              <w:left w:val="single" w:sz="4" w:space="0" w:color="auto"/>
              <w:bottom w:val="single" w:sz="4" w:space="0" w:color="auto"/>
              <w:right w:val="single" w:sz="4" w:space="0" w:color="auto"/>
            </w:tcBorders>
            <w:hideMark/>
          </w:tcPr>
          <w:p w:rsidR="00815157" w:rsidRPr="002062FB" w:rsidRDefault="00815157"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lastRenderedPageBreak/>
              <w:t>всего, в том числе:</w:t>
            </w:r>
          </w:p>
        </w:tc>
        <w:tc>
          <w:tcPr>
            <w:tcW w:w="992" w:type="dxa"/>
            <w:tcBorders>
              <w:top w:val="single" w:sz="4" w:space="0" w:color="auto"/>
              <w:left w:val="single" w:sz="4" w:space="0" w:color="auto"/>
              <w:bottom w:val="single" w:sz="4" w:space="0" w:color="auto"/>
              <w:right w:val="single" w:sz="4" w:space="0" w:color="auto"/>
            </w:tcBorders>
          </w:tcPr>
          <w:p w:rsidR="00815157" w:rsidRPr="00815157" w:rsidRDefault="00815157" w:rsidP="002062F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5157">
              <w:rPr>
                <w:rFonts w:ascii="Times New Roman" w:eastAsia="Times New Roman" w:hAnsi="Times New Roman" w:cs="Times New Roman"/>
                <w:sz w:val="20"/>
                <w:szCs w:val="20"/>
                <w:lang w:eastAsia="ru-RU"/>
              </w:rPr>
              <w:t>12937,4</w:t>
            </w:r>
          </w:p>
        </w:tc>
        <w:tc>
          <w:tcPr>
            <w:tcW w:w="992" w:type="dxa"/>
            <w:tcBorders>
              <w:top w:val="single" w:sz="4" w:space="0" w:color="auto"/>
              <w:left w:val="single" w:sz="4" w:space="0" w:color="auto"/>
              <w:bottom w:val="single" w:sz="4" w:space="0" w:color="auto"/>
              <w:right w:val="single" w:sz="4" w:space="0" w:color="auto"/>
            </w:tcBorders>
          </w:tcPr>
          <w:p w:rsidR="00815157" w:rsidRPr="00815157" w:rsidRDefault="00815157" w:rsidP="002062F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5157">
              <w:rPr>
                <w:rFonts w:ascii="Times New Roman" w:eastAsia="Times New Roman" w:hAnsi="Times New Roman" w:cs="Times New Roman"/>
                <w:sz w:val="20"/>
                <w:szCs w:val="20"/>
                <w:lang w:eastAsia="ru-RU"/>
              </w:rPr>
              <w:t>17496,8</w:t>
            </w:r>
          </w:p>
        </w:tc>
        <w:tc>
          <w:tcPr>
            <w:tcW w:w="992" w:type="dxa"/>
            <w:tcBorders>
              <w:top w:val="single" w:sz="4" w:space="0" w:color="auto"/>
              <w:left w:val="single" w:sz="4" w:space="0" w:color="auto"/>
              <w:bottom w:val="single" w:sz="4" w:space="0" w:color="auto"/>
              <w:right w:val="single" w:sz="4" w:space="0" w:color="auto"/>
            </w:tcBorders>
          </w:tcPr>
          <w:p w:rsidR="00815157" w:rsidRPr="00815157" w:rsidRDefault="00815157" w:rsidP="002062F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5157">
              <w:rPr>
                <w:rFonts w:ascii="Times New Roman" w:eastAsia="Times New Roman" w:hAnsi="Times New Roman" w:cs="Times New Roman"/>
                <w:sz w:val="20"/>
                <w:szCs w:val="20"/>
                <w:lang w:eastAsia="ru-RU"/>
              </w:rPr>
              <w:t>16798,6</w:t>
            </w:r>
          </w:p>
        </w:tc>
        <w:tc>
          <w:tcPr>
            <w:tcW w:w="993" w:type="dxa"/>
            <w:tcBorders>
              <w:top w:val="single" w:sz="4" w:space="0" w:color="auto"/>
              <w:left w:val="single" w:sz="4" w:space="0" w:color="auto"/>
              <w:bottom w:val="single" w:sz="4" w:space="0" w:color="auto"/>
              <w:right w:val="single" w:sz="4" w:space="0" w:color="auto"/>
            </w:tcBorders>
          </w:tcPr>
          <w:p w:rsidR="00815157" w:rsidRP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5157">
              <w:rPr>
                <w:rFonts w:ascii="Times New Roman" w:eastAsia="Times New Roman" w:hAnsi="Times New Roman" w:cs="Times New Roman"/>
                <w:sz w:val="20"/>
                <w:szCs w:val="20"/>
                <w:lang w:eastAsia="ru-RU"/>
              </w:rPr>
              <w:t>40488,5</w:t>
            </w:r>
          </w:p>
        </w:tc>
        <w:tc>
          <w:tcPr>
            <w:tcW w:w="992" w:type="dxa"/>
            <w:tcBorders>
              <w:top w:val="single" w:sz="4" w:space="0" w:color="auto"/>
              <w:left w:val="single" w:sz="4" w:space="0" w:color="auto"/>
              <w:bottom w:val="single" w:sz="4" w:space="0" w:color="auto"/>
              <w:right w:val="single" w:sz="4" w:space="0" w:color="auto"/>
            </w:tcBorders>
          </w:tcPr>
          <w:p w:rsidR="00815157" w:rsidRP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5157">
              <w:rPr>
                <w:rFonts w:ascii="Times New Roman" w:eastAsia="Times New Roman" w:hAnsi="Times New Roman" w:cs="Times New Roman"/>
                <w:sz w:val="20"/>
                <w:szCs w:val="20"/>
                <w:lang w:eastAsia="ru-RU"/>
              </w:rPr>
              <w:t>1999,0</w:t>
            </w:r>
          </w:p>
        </w:tc>
        <w:tc>
          <w:tcPr>
            <w:tcW w:w="992" w:type="dxa"/>
            <w:tcBorders>
              <w:top w:val="single" w:sz="4" w:space="0" w:color="auto"/>
              <w:left w:val="single" w:sz="4" w:space="0" w:color="auto"/>
              <w:bottom w:val="single" w:sz="4" w:space="0" w:color="auto"/>
              <w:right w:val="single" w:sz="4" w:space="0" w:color="auto"/>
            </w:tcBorders>
          </w:tcPr>
          <w:p w:rsidR="00815157" w:rsidRP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5157">
              <w:rPr>
                <w:rFonts w:ascii="Times New Roman" w:eastAsia="Times New Roman" w:hAnsi="Times New Roman" w:cs="Times New Roman"/>
                <w:sz w:val="20"/>
                <w:szCs w:val="20"/>
                <w:lang w:eastAsia="ru-RU"/>
              </w:rPr>
              <w:t>1499,0</w:t>
            </w:r>
          </w:p>
        </w:tc>
        <w:tc>
          <w:tcPr>
            <w:tcW w:w="992" w:type="dxa"/>
            <w:tcBorders>
              <w:top w:val="single" w:sz="4" w:space="0" w:color="auto"/>
              <w:left w:val="single" w:sz="4" w:space="0" w:color="auto"/>
              <w:bottom w:val="single" w:sz="4" w:space="0" w:color="auto"/>
              <w:right w:val="single" w:sz="4" w:space="0" w:color="auto"/>
            </w:tcBorders>
          </w:tcPr>
          <w:p w:rsidR="00815157" w:rsidRP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5157">
              <w:rPr>
                <w:rFonts w:ascii="Times New Roman" w:eastAsia="Times New Roman" w:hAnsi="Times New Roman" w:cs="Times New Roman"/>
                <w:sz w:val="20"/>
                <w:szCs w:val="20"/>
                <w:lang w:eastAsia="ru-RU"/>
              </w:rPr>
              <w:t>1499,0</w:t>
            </w:r>
          </w:p>
        </w:tc>
      </w:tr>
      <w:tr w:rsidR="00815157" w:rsidRPr="002062FB" w:rsidTr="00815157">
        <w:trPr>
          <w:trHeight w:val="511"/>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815157" w:rsidRPr="002062FB" w:rsidRDefault="00815157" w:rsidP="002062FB">
            <w:pPr>
              <w:spacing w:after="0" w:line="240" w:lineRule="auto"/>
              <w:rPr>
                <w:rFonts w:ascii="Times New Roman" w:eastAsia="Times New Roman" w:hAnsi="Times New Roman" w:cs="Times New Roman"/>
                <w:color w:val="000000"/>
                <w:sz w:val="20"/>
                <w:szCs w:val="20"/>
                <w:highlight w:val="yellow"/>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815157" w:rsidRPr="002062FB" w:rsidRDefault="00815157"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2" w:type="dxa"/>
            <w:tcBorders>
              <w:top w:val="single" w:sz="4" w:space="0" w:color="auto"/>
              <w:left w:val="single" w:sz="4" w:space="0" w:color="auto"/>
              <w:bottom w:val="single" w:sz="4" w:space="0" w:color="auto"/>
              <w:right w:val="single" w:sz="4" w:space="0" w:color="auto"/>
            </w:tcBorders>
          </w:tcPr>
          <w:p w:rsidR="00815157" w:rsidRPr="002062FB" w:rsidRDefault="00815157" w:rsidP="002062F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15157" w:rsidRDefault="00815157" w:rsidP="002062F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15157" w:rsidRPr="002062FB" w:rsidRDefault="00815157" w:rsidP="002062F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6664,9</w:t>
            </w:r>
          </w:p>
        </w:tc>
        <w:tc>
          <w:tcPr>
            <w:tcW w:w="992" w:type="dxa"/>
            <w:tcBorders>
              <w:top w:val="single" w:sz="4" w:space="0" w:color="auto"/>
              <w:left w:val="single" w:sz="4" w:space="0" w:color="auto"/>
              <w:bottom w:val="single" w:sz="4" w:space="0" w:color="auto"/>
              <w:right w:val="single" w:sz="4" w:space="0" w:color="auto"/>
            </w:tcBorders>
          </w:tcPr>
          <w:p w:rsidR="00815157" w:rsidRPr="002062FB" w:rsidRDefault="00815157" w:rsidP="002062F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15157" w:rsidRDefault="00815157" w:rsidP="002062F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15157" w:rsidRPr="002062FB" w:rsidRDefault="00815157" w:rsidP="002062F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2292,8</w:t>
            </w:r>
          </w:p>
        </w:tc>
        <w:tc>
          <w:tcPr>
            <w:tcW w:w="992" w:type="dxa"/>
            <w:tcBorders>
              <w:top w:val="single" w:sz="4" w:space="0" w:color="auto"/>
              <w:left w:val="single" w:sz="4" w:space="0" w:color="auto"/>
              <w:bottom w:val="single" w:sz="4" w:space="0" w:color="auto"/>
              <w:right w:val="single" w:sz="4" w:space="0" w:color="auto"/>
            </w:tcBorders>
          </w:tcPr>
          <w:p w:rsidR="00815157" w:rsidRPr="002062FB" w:rsidRDefault="00815157" w:rsidP="002062F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15157" w:rsidRDefault="00815157" w:rsidP="002062F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15157" w:rsidRPr="002062FB" w:rsidRDefault="00815157" w:rsidP="002062F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15754,6</w:t>
            </w:r>
          </w:p>
        </w:tc>
        <w:tc>
          <w:tcPr>
            <w:tcW w:w="993" w:type="dxa"/>
            <w:tcBorders>
              <w:top w:val="single" w:sz="4" w:space="0" w:color="auto"/>
              <w:left w:val="single" w:sz="4" w:space="0" w:color="auto"/>
              <w:bottom w:val="single" w:sz="4" w:space="0" w:color="auto"/>
              <w:right w:val="single" w:sz="4" w:space="0" w:color="auto"/>
            </w:tcBorders>
            <w:vAlign w:val="center"/>
          </w:tcPr>
          <w:p w:rsidR="00815157" w:rsidRPr="001A5334" w:rsidRDefault="00815157" w:rsidP="0081515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15157">
              <w:rPr>
                <w:rFonts w:ascii="Times New Roman" w:eastAsia="Times New Roman" w:hAnsi="Times New Roman" w:cs="Times New Roman"/>
                <w:sz w:val="20"/>
                <w:szCs w:val="20"/>
                <w:lang w:eastAsia="ru-RU"/>
              </w:rPr>
              <w:t>11472,1</w:t>
            </w:r>
          </w:p>
        </w:tc>
        <w:tc>
          <w:tcPr>
            <w:tcW w:w="992" w:type="dxa"/>
            <w:tcBorders>
              <w:top w:val="single" w:sz="4" w:space="0" w:color="auto"/>
              <w:left w:val="single" w:sz="4" w:space="0" w:color="auto"/>
              <w:bottom w:val="single" w:sz="4" w:space="0" w:color="auto"/>
              <w:right w:val="single" w:sz="4" w:space="0" w:color="auto"/>
            </w:tcBorders>
          </w:tcPr>
          <w:p w:rsid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15157" w:rsidRP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5157">
              <w:rPr>
                <w:rFonts w:ascii="Times New Roman" w:eastAsia="Times New Roman" w:hAnsi="Times New Roman" w:cs="Times New Roman"/>
                <w:sz w:val="20"/>
                <w:szCs w:val="20"/>
                <w:lang w:eastAsia="ru-RU"/>
              </w:rPr>
              <w:t>1999,0</w:t>
            </w:r>
          </w:p>
        </w:tc>
        <w:tc>
          <w:tcPr>
            <w:tcW w:w="992" w:type="dxa"/>
            <w:tcBorders>
              <w:top w:val="single" w:sz="4" w:space="0" w:color="auto"/>
              <w:left w:val="single" w:sz="4" w:space="0" w:color="auto"/>
              <w:bottom w:val="single" w:sz="4" w:space="0" w:color="auto"/>
              <w:right w:val="single" w:sz="4" w:space="0" w:color="auto"/>
            </w:tcBorders>
          </w:tcPr>
          <w:p w:rsid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15157" w:rsidRP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5157">
              <w:rPr>
                <w:rFonts w:ascii="Times New Roman" w:eastAsia="Times New Roman" w:hAnsi="Times New Roman" w:cs="Times New Roman"/>
                <w:sz w:val="20"/>
                <w:szCs w:val="20"/>
                <w:lang w:eastAsia="ru-RU"/>
              </w:rPr>
              <w:t>1499,0</w:t>
            </w:r>
          </w:p>
        </w:tc>
        <w:tc>
          <w:tcPr>
            <w:tcW w:w="992" w:type="dxa"/>
            <w:tcBorders>
              <w:top w:val="single" w:sz="4" w:space="0" w:color="auto"/>
              <w:left w:val="single" w:sz="4" w:space="0" w:color="auto"/>
              <w:bottom w:val="single" w:sz="4" w:space="0" w:color="auto"/>
              <w:right w:val="single" w:sz="4" w:space="0" w:color="auto"/>
            </w:tcBorders>
          </w:tcPr>
          <w:p w:rsid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15157" w:rsidRP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5157">
              <w:rPr>
                <w:rFonts w:ascii="Times New Roman" w:eastAsia="Times New Roman" w:hAnsi="Times New Roman" w:cs="Times New Roman"/>
                <w:sz w:val="20"/>
                <w:szCs w:val="20"/>
                <w:lang w:eastAsia="ru-RU"/>
              </w:rPr>
              <w:t>1499,0</w:t>
            </w:r>
          </w:p>
        </w:tc>
      </w:tr>
      <w:tr w:rsidR="00815157" w:rsidRPr="002062FB" w:rsidTr="00815157">
        <w:trPr>
          <w:trHeight w:val="1076"/>
        </w:trPr>
        <w:tc>
          <w:tcPr>
            <w:tcW w:w="1986" w:type="dxa"/>
            <w:tcBorders>
              <w:top w:val="single" w:sz="4" w:space="0" w:color="auto"/>
              <w:left w:val="single" w:sz="4" w:space="0" w:color="auto"/>
              <w:bottom w:val="single" w:sz="4" w:space="0" w:color="auto"/>
              <w:right w:val="single" w:sz="4" w:space="0" w:color="auto"/>
            </w:tcBorders>
            <w:hideMark/>
          </w:tcPr>
          <w:p w:rsidR="00815157" w:rsidRPr="002062FB" w:rsidRDefault="00815157" w:rsidP="002062FB">
            <w:pPr>
              <w:spacing w:after="0" w:line="240" w:lineRule="auto"/>
              <w:jc w:val="both"/>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lastRenderedPageBreak/>
              <w:t>Основное</w:t>
            </w:r>
            <w:r w:rsidRPr="002062FB">
              <w:rPr>
                <w:rFonts w:ascii="Times New Roman" w:eastAsia="Times New Roman" w:hAnsi="Times New Roman" w:cs="Times New Roman"/>
                <w:color w:val="000000"/>
                <w:sz w:val="20"/>
                <w:szCs w:val="20"/>
                <w:lang w:eastAsia="ru-RU"/>
              </w:rPr>
              <w:t xml:space="preserve"> </w:t>
            </w:r>
            <w:r w:rsidRPr="002062FB">
              <w:rPr>
                <w:rFonts w:ascii="Times New Roman" w:eastAsia="Times New Roman" w:hAnsi="Times New Roman" w:cs="Times New Roman"/>
                <w:b/>
                <w:bCs/>
                <w:color w:val="000000"/>
                <w:sz w:val="20"/>
                <w:szCs w:val="20"/>
                <w:lang w:eastAsia="ru-RU"/>
              </w:rPr>
              <w:t>мероприятие</w:t>
            </w:r>
            <w:r w:rsidRPr="002062FB">
              <w:rPr>
                <w:rFonts w:ascii="Times New Roman" w:eastAsia="Times New Roman" w:hAnsi="Times New Roman" w:cs="Times New Roman"/>
                <w:color w:val="000000"/>
                <w:sz w:val="20"/>
                <w:szCs w:val="20"/>
                <w:lang w:eastAsia="ru-RU"/>
              </w:rPr>
              <w:t xml:space="preserve"> «Комплексное развитие систем коммунальной инфраструктуры Пустошкинского района»</w:t>
            </w:r>
          </w:p>
        </w:tc>
        <w:tc>
          <w:tcPr>
            <w:tcW w:w="1701" w:type="dxa"/>
            <w:tcBorders>
              <w:top w:val="single" w:sz="4" w:space="0" w:color="auto"/>
              <w:left w:val="single" w:sz="4" w:space="0" w:color="auto"/>
              <w:bottom w:val="single" w:sz="4" w:space="0" w:color="auto"/>
              <w:right w:val="single" w:sz="4" w:space="0" w:color="auto"/>
            </w:tcBorders>
            <w:hideMark/>
          </w:tcPr>
          <w:p w:rsidR="00815157" w:rsidRPr="002062FB" w:rsidRDefault="00815157"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всего</w:t>
            </w:r>
          </w:p>
        </w:tc>
        <w:tc>
          <w:tcPr>
            <w:tcW w:w="992" w:type="dxa"/>
            <w:tcBorders>
              <w:top w:val="single" w:sz="4" w:space="0" w:color="auto"/>
              <w:left w:val="single" w:sz="4" w:space="0" w:color="auto"/>
              <w:bottom w:val="single" w:sz="4" w:space="0" w:color="auto"/>
              <w:right w:val="single" w:sz="4" w:space="0" w:color="auto"/>
            </w:tcBorders>
          </w:tcPr>
          <w:p w:rsidR="00815157" w:rsidRPr="002062FB" w:rsidRDefault="00815157" w:rsidP="002062F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15157" w:rsidRPr="002062FB" w:rsidRDefault="00815157" w:rsidP="002062F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12937,4</w:t>
            </w:r>
          </w:p>
        </w:tc>
        <w:tc>
          <w:tcPr>
            <w:tcW w:w="992" w:type="dxa"/>
            <w:tcBorders>
              <w:top w:val="single" w:sz="4" w:space="0" w:color="auto"/>
              <w:left w:val="single" w:sz="4" w:space="0" w:color="auto"/>
              <w:bottom w:val="single" w:sz="4" w:space="0" w:color="auto"/>
              <w:right w:val="single" w:sz="4" w:space="0" w:color="auto"/>
            </w:tcBorders>
          </w:tcPr>
          <w:p w:rsidR="00815157" w:rsidRPr="002062FB" w:rsidRDefault="00815157" w:rsidP="002062F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15157" w:rsidRPr="002062FB" w:rsidRDefault="00815157" w:rsidP="002062F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17496,8</w:t>
            </w:r>
          </w:p>
        </w:tc>
        <w:tc>
          <w:tcPr>
            <w:tcW w:w="992" w:type="dxa"/>
            <w:tcBorders>
              <w:top w:val="single" w:sz="4" w:space="0" w:color="auto"/>
              <w:left w:val="single" w:sz="4" w:space="0" w:color="auto"/>
              <w:bottom w:val="single" w:sz="4" w:space="0" w:color="auto"/>
              <w:right w:val="single" w:sz="4" w:space="0" w:color="auto"/>
            </w:tcBorders>
          </w:tcPr>
          <w:p w:rsidR="00815157" w:rsidRPr="002062FB" w:rsidRDefault="00815157" w:rsidP="002062F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15157" w:rsidRPr="002062FB" w:rsidRDefault="00815157" w:rsidP="002062F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16798,6</w:t>
            </w:r>
          </w:p>
        </w:tc>
        <w:tc>
          <w:tcPr>
            <w:tcW w:w="993" w:type="dxa"/>
            <w:tcBorders>
              <w:top w:val="single" w:sz="4" w:space="0" w:color="auto"/>
              <w:left w:val="single" w:sz="4" w:space="0" w:color="auto"/>
              <w:bottom w:val="single" w:sz="4" w:space="0" w:color="auto"/>
              <w:right w:val="single" w:sz="4" w:space="0" w:color="auto"/>
            </w:tcBorders>
          </w:tcPr>
          <w:p w:rsid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15157" w:rsidRP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5157">
              <w:rPr>
                <w:rFonts w:ascii="Times New Roman" w:eastAsia="Times New Roman" w:hAnsi="Times New Roman" w:cs="Times New Roman"/>
                <w:sz w:val="20"/>
                <w:szCs w:val="20"/>
                <w:lang w:eastAsia="ru-RU"/>
              </w:rPr>
              <w:t>40488,5</w:t>
            </w:r>
          </w:p>
        </w:tc>
        <w:tc>
          <w:tcPr>
            <w:tcW w:w="992" w:type="dxa"/>
            <w:tcBorders>
              <w:top w:val="single" w:sz="4" w:space="0" w:color="auto"/>
              <w:left w:val="single" w:sz="4" w:space="0" w:color="auto"/>
              <w:bottom w:val="single" w:sz="4" w:space="0" w:color="auto"/>
              <w:right w:val="single" w:sz="4" w:space="0" w:color="auto"/>
            </w:tcBorders>
          </w:tcPr>
          <w:p w:rsid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15157" w:rsidRP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5157">
              <w:rPr>
                <w:rFonts w:ascii="Times New Roman" w:eastAsia="Times New Roman" w:hAnsi="Times New Roman" w:cs="Times New Roman"/>
                <w:sz w:val="20"/>
                <w:szCs w:val="20"/>
                <w:lang w:eastAsia="ru-RU"/>
              </w:rPr>
              <w:t>1999,0</w:t>
            </w:r>
          </w:p>
        </w:tc>
        <w:tc>
          <w:tcPr>
            <w:tcW w:w="992" w:type="dxa"/>
            <w:tcBorders>
              <w:top w:val="single" w:sz="4" w:space="0" w:color="auto"/>
              <w:left w:val="single" w:sz="4" w:space="0" w:color="auto"/>
              <w:bottom w:val="single" w:sz="4" w:space="0" w:color="auto"/>
              <w:right w:val="single" w:sz="4" w:space="0" w:color="auto"/>
            </w:tcBorders>
          </w:tcPr>
          <w:p w:rsid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15157" w:rsidRP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5157">
              <w:rPr>
                <w:rFonts w:ascii="Times New Roman" w:eastAsia="Times New Roman" w:hAnsi="Times New Roman" w:cs="Times New Roman"/>
                <w:sz w:val="20"/>
                <w:szCs w:val="20"/>
                <w:lang w:eastAsia="ru-RU"/>
              </w:rPr>
              <w:t>1499,0</w:t>
            </w:r>
          </w:p>
        </w:tc>
        <w:tc>
          <w:tcPr>
            <w:tcW w:w="992" w:type="dxa"/>
            <w:tcBorders>
              <w:top w:val="single" w:sz="4" w:space="0" w:color="auto"/>
              <w:left w:val="single" w:sz="4" w:space="0" w:color="auto"/>
              <w:bottom w:val="single" w:sz="4" w:space="0" w:color="auto"/>
              <w:right w:val="single" w:sz="4" w:space="0" w:color="auto"/>
            </w:tcBorders>
          </w:tcPr>
          <w:p w:rsid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15157" w:rsidRPr="00815157" w:rsidRDefault="00815157" w:rsidP="006F69A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5157">
              <w:rPr>
                <w:rFonts w:ascii="Times New Roman" w:eastAsia="Times New Roman" w:hAnsi="Times New Roman" w:cs="Times New Roman"/>
                <w:sz w:val="20"/>
                <w:szCs w:val="20"/>
                <w:lang w:eastAsia="ru-RU"/>
              </w:rPr>
              <w:t>1499,0</w:t>
            </w:r>
          </w:p>
        </w:tc>
      </w:tr>
      <w:tr w:rsidR="00815157" w:rsidRPr="00815157" w:rsidTr="00815157">
        <w:trPr>
          <w:trHeight w:val="1276"/>
        </w:trPr>
        <w:tc>
          <w:tcPr>
            <w:tcW w:w="1986" w:type="dxa"/>
            <w:tcBorders>
              <w:top w:val="single" w:sz="4" w:space="0" w:color="auto"/>
              <w:left w:val="single" w:sz="4" w:space="0" w:color="auto"/>
              <w:bottom w:val="single" w:sz="4" w:space="0" w:color="auto"/>
              <w:right w:val="single" w:sz="4" w:space="0" w:color="auto"/>
            </w:tcBorders>
            <w:hideMark/>
          </w:tcPr>
          <w:p w:rsidR="00496C30" w:rsidRPr="002062FB" w:rsidRDefault="00496C30" w:rsidP="002062FB">
            <w:pPr>
              <w:spacing w:after="0" w:line="240" w:lineRule="auto"/>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1.</w:t>
            </w:r>
            <w:r w:rsidRPr="002062FB">
              <w:rPr>
                <w:rFonts w:ascii="Times New Roman" w:eastAsia="Times New Roman" w:hAnsi="Times New Roman" w:cs="Times New Roman"/>
                <w:color w:val="000000"/>
                <w:sz w:val="20"/>
                <w:szCs w:val="20"/>
                <w:lang w:eastAsia="ru-RU"/>
              </w:rPr>
              <w:t xml:space="preserve"> Субсидия на </w:t>
            </w:r>
            <w:proofErr w:type="spellStart"/>
            <w:r w:rsidRPr="002062FB">
              <w:rPr>
                <w:rFonts w:ascii="Times New Roman" w:eastAsia="Times New Roman" w:hAnsi="Times New Roman" w:cs="Times New Roman"/>
                <w:color w:val="000000"/>
                <w:sz w:val="20"/>
                <w:szCs w:val="20"/>
                <w:lang w:eastAsia="ru-RU"/>
              </w:rPr>
              <w:t>софинансирование</w:t>
            </w:r>
            <w:proofErr w:type="spellEnd"/>
            <w:r w:rsidRPr="002062FB">
              <w:rPr>
                <w:rFonts w:ascii="Times New Roman" w:eastAsia="Times New Roman" w:hAnsi="Times New Roman" w:cs="Times New Roman"/>
                <w:color w:val="000000"/>
                <w:sz w:val="20"/>
                <w:szCs w:val="20"/>
                <w:lang w:eastAsia="ru-RU"/>
              </w:rPr>
              <w:t xml:space="preserve"> мероприятий по проведению ремонта групповых резервуарных установок сжиженных углеводородных газов</w:t>
            </w:r>
          </w:p>
        </w:tc>
        <w:tc>
          <w:tcPr>
            <w:tcW w:w="1701" w:type="dxa"/>
            <w:tcBorders>
              <w:top w:val="single" w:sz="4" w:space="0" w:color="auto"/>
              <w:left w:val="single" w:sz="4" w:space="0" w:color="auto"/>
              <w:bottom w:val="single" w:sz="4" w:space="0" w:color="auto"/>
              <w:right w:val="single" w:sz="4" w:space="0" w:color="auto"/>
            </w:tcBorders>
            <w:hideMark/>
          </w:tcPr>
          <w:p w:rsidR="00496C30" w:rsidRPr="002062FB" w:rsidRDefault="00496C30"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Городское поселение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496C30" w:rsidRPr="002062FB" w:rsidRDefault="00496C30"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1100,0</w:t>
            </w:r>
          </w:p>
        </w:tc>
        <w:tc>
          <w:tcPr>
            <w:tcW w:w="992" w:type="dxa"/>
            <w:tcBorders>
              <w:top w:val="single" w:sz="4" w:space="0" w:color="auto"/>
              <w:left w:val="single" w:sz="4" w:space="0" w:color="auto"/>
              <w:bottom w:val="single" w:sz="4" w:space="0" w:color="auto"/>
              <w:right w:val="single" w:sz="4" w:space="0" w:color="auto"/>
            </w:tcBorders>
            <w:vAlign w:val="center"/>
          </w:tcPr>
          <w:p w:rsidR="00496C30" w:rsidRPr="002062FB" w:rsidRDefault="00496C30"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496C30" w:rsidRPr="002062FB" w:rsidRDefault="00496C30" w:rsidP="002062FB">
            <w:pPr>
              <w:spacing w:after="0" w:line="240" w:lineRule="auto"/>
              <w:jc w:val="center"/>
              <w:rPr>
                <w:rFonts w:ascii="Times New Roman" w:eastAsia="Times New Roman" w:hAnsi="Times New Roman" w:cs="Times New Roman"/>
                <w:color w:val="000000"/>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496C30" w:rsidRPr="00815157" w:rsidRDefault="00007629" w:rsidP="002062FB">
            <w:pPr>
              <w:spacing w:after="0" w:line="240" w:lineRule="auto"/>
              <w:jc w:val="center"/>
              <w:rPr>
                <w:rFonts w:ascii="Times New Roman" w:eastAsia="Times New Roman" w:hAnsi="Times New Roman" w:cs="Times New Roman"/>
                <w:color w:val="000000"/>
                <w:sz w:val="20"/>
                <w:szCs w:val="20"/>
                <w:highlight w:val="yellow"/>
                <w:lang w:eastAsia="ru-RU"/>
              </w:rPr>
            </w:pPr>
            <w:r w:rsidRPr="00007629">
              <w:rPr>
                <w:rFonts w:ascii="Times New Roman" w:eastAsia="Times New Roman" w:hAnsi="Times New Roman" w:cs="Times New Roman"/>
                <w:color w:val="000000"/>
                <w:sz w:val="20"/>
                <w:szCs w:val="20"/>
                <w:lang w:eastAsia="ru-RU"/>
              </w:rPr>
              <w:t>1061,8</w:t>
            </w:r>
          </w:p>
        </w:tc>
        <w:tc>
          <w:tcPr>
            <w:tcW w:w="992" w:type="dxa"/>
            <w:tcBorders>
              <w:top w:val="single" w:sz="4" w:space="0" w:color="auto"/>
              <w:left w:val="single" w:sz="4" w:space="0" w:color="auto"/>
              <w:bottom w:val="single" w:sz="4" w:space="0" w:color="auto"/>
              <w:right w:val="single" w:sz="4" w:space="0" w:color="auto"/>
            </w:tcBorders>
          </w:tcPr>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r>
      <w:tr w:rsidR="00815157" w:rsidRPr="00815157" w:rsidTr="00815157">
        <w:trPr>
          <w:trHeight w:val="2258"/>
        </w:trPr>
        <w:tc>
          <w:tcPr>
            <w:tcW w:w="1986" w:type="dxa"/>
            <w:tcBorders>
              <w:top w:val="single" w:sz="4" w:space="0" w:color="auto"/>
              <w:left w:val="single" w:sz="4" w:space="0" w:color="auto"/>
              <w:bottom w:val="single" w:sz="4" w:space="0" w:color="auto"/>
              <w:right w:val="single" w:sz="4" w:space="0" w:color="auto"/>
            </w:tcBorders>
            <w:hideMark/>
          </w:tcPr>
          <w:p w:rsidR="00496C30" w:rsidRPr="002062FB" w:rsidRDefault="00496C30" w:rsidP="002062FB">
            <w:pPr>
              <w:spacing w:after="0" w:line="240" w:lineRule="auto"/>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2.</w:t>
            </w:r>
            <w:r w:rsidRPr="002062FB">
              <w:rPr>
                <w:rFonts w:ascii="Times New Roman" w:eastAsia="Times New Roman" w:hAnsi="Times New Roman" w:cs="Times New Roman"/>
                <w:color w:val="000000"/>
                <w:sz w:val="20"/>
                <w:szCs w:val="20"/>
                <w:lang w:eastAsia="ru-RU"/>
              </w:rPr>
              <w:t xml:space="preserve"> Субсидия на строительство и реконструкцию объектов муниципальной </w:t>
            </w:r>
            <w:proofErr w:type="gramStart"/>
            <w:r w:rsidRPr="002062FB">
              <w:rPr>
                <w:rFonts w:ascii="Times New Roman" w:eastAsia="Times New Roman" w:hAnsi="Times New Roman" w:cs="Times New Roman"/>
                <w:color w:val="000000"/>
                <w:sz w:val="20"/>
                <w:szCs w:val="20"/>
                <w:lang w:eastAsia="ru-RU"/>
              </w:rPr>
              <w:t>собственности</w:t>
            </w:r>
            <w:proofErr w:type="gramEnd"/>
            <w:r w:rsidRPr="002062FB">
              <w:rPr>
                <w:rFonts w:ascii="Times New Roman" w:eastAsia="Times New Roman" w:hAnsi="Times New Roman" w:cs="Times New Roman"/>
                <w:color w:val="000000"/>
                <w:sz w:val="20"/>
                <w:szCs w:val="20"/>
                <w:lang w:eastAsia="ru-RU"/>
              </w:rPr>
              <w:t xml:space="preserve"> а рамках основного мероприятия «Строительство, реконструкция и капитальный ремонт объектов водоотведения и очистки сточных вод».</w:t>
            </w:r>
          </w:p>
        </w:tc>
        <w:tc>
          <w:tcPr>
            <w:tcW w:w="1701" w:type="dxa"/>
            <w:tcBorders>
              <w:top w:val="single" w:sz="4" w:space="0" w:color="auto"/>
              <w:left w:val="single" w:sz="4" w:space="0" w:color="auto"/>
              <w:bottom w:val="single" w:sz="4" w:space="0" w:color="auto"/>
              <w:right w:val="single" w:sz="4" w:space="0" w:color="auto"/>
            </w:tcBorders>
            <w:hideMark/>
          </w:tcPr>
          <w:p w:rsidR="00496C30" w:rsidRPr="002062FB" w:rsidRDefault="00496C30"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496C30" w:rsidRPr="002062FB" w:rsidRDefault="00496C30"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5139,7</w:t>
            </w:r>
          </w:p>
        </w:tc>
        <w:tc>
          <w:tcPr>
            <w:tcW w:w="992" w:type="dxa"/>
            <w:tcBorders>
              <w:top w:val="single" w:sz="4" w:space="0" w:color="auto"/>
              <w:left w:val="single" w:sz="4" w:space="0" w:color="auto"/>
              <w:bottom w:val="single" w:sz="4" w:space="0" w:color="auto"/>
              <w:right w:val="single" w:sz="4" w:space="0" w:color="auto"/>
            </w:tcBorders>
            <w:vAlign w:val="center"/>
          </w:tcPr>
          <w:p w:rsidR="00496C30" w:rsidRPr="002062FB" w:rsidRDefault="00496C30"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14304,0</w:t>
            </w:r>
          </w:p>
        </w:tc>
        <w:tc>
          <w:tcPr>
            <w:tcW w:w="992" w:type="dxa"/>
            <w:tcBorders>
              <w:top w:val="single" w:sz="4" w:space="0" w:color="auto"/>
              <w:left w:val="single" w:sz="4" w:space="0" w:color="auto"/>
              <w:bottom w:val="single" w:sz="4" w:space="0" w:color="auto"/>
              <w:right w:val="single" w:sz="4" w:space="0" w:color="auto"/>
            </w:tcBorders>
            <w:vAlign w:val="center"/>
          </w:tcPr>
          <w:p w:rsidR="00496C30" w:rsidRPr="002062FB" w:rsidRDefault="00496C30"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tcPr>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r>
      <w:tr w:rsidR="00815157" w:rsidRPr="00815157" w:rsidTr="00815157">
        <w:trPr>
          <w:trHeight w:val="2258"/>
        </w:trPr>
        <w:tc>
          <w:tcPr>
            <w:tcW w:w="1986" w:type="dxa"/>
            <w:tcBorders>
              <w:top w:val="single" w:sz="4" w:space="0" w:color="auto"/>
              <w:left w:val="single" w:sz="4" w:space="0" w:color="auto"/>
              <w:bottom w:val="single" w:sz="4" w:space="0" w:color="auto"/>
              <w:right w:val="single" w:sz="4" w:space="0" w:color="auto"/>
            </w:tcBorders>
            <w:hideMark/>
          </w:tcPr>
          <w:p w:rsidR="00496C30" w:rsidRPr="002062FB" w:rsidRDefault="00496C30" w:rsidP="002062FB">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3.</w:t>
            </w:r>
            <w:r w:rsidRPr="002062FB">
              <w:rPr>
                <w:rFonts w:ascii="Times New Roman" w:eastAsia="Times New Roman" w:hAnsi="Times New Roman" w:cs="Times New Roman"/>
                <w:color w:val="000000"/>
                <w:sz w:val="20"/>
                <w:szCs w:val="20"/>
                <w:lang w:eastAsia="ru-RU"/>
              </w:rPr>
              <w:t xml:space="preserve"> </w:t>
            </w:r>
            <w:proofErr w:type="spellStart"/>
            <w:r w:rsidRPr="002062FB">
              <w:rPr>
                <w:rFonts w:ascii="Times New Roman" w:eastAsia="Times New Roman" w:hAnsi="Times New Roman" w:cs="Times New Roman"/>
                <w:color w:val="000000"/>
                <w:sz w:val="20"/>
                <w:szCs w:val="20"/>
                <w:lang w:eastAsia="ru-RU"/>
              </w:rPr>
              <w:t>Софинансирование</w:t>
            </w:r>
            <w:proofErr w:type="spellEnd"/>
            <w:r w:rsidRPr="002062FB">
              <w:rPr>
                <w:rFonts w:ascii="Times New Roman" w:eastAsia="Times New Roman" w:hAnsi="Times New Roman" w:cs="Times New Roman"/>
                <w:color w:val="000000"/>
                <w:sz w:val="20"/>
                <w:szCs w:val="20"/>
                <w:lang w:eastAsia="ru-RU"/>
              </w:rPr>
              <w:t xml:space="preserve"> расходов за счет средств муниципального образования на строительство и реконструкцию объектов муниципальной </w:t>
            </w:r>
            <w:proofErr w:type="gramStart"/>
            <w:r w:rsidRPr="002062FB">
              <w:rPr>
                <w:rFonts w:ascii="Times New Roman" w:eastAsia="Times New Roman" w:hAnsi="Times New Roman" w:cs="Times New Roman"/>
                <w:color w:val="000000"/>
                <w:sz w:val="20"/>
                <w:szCs w:val="20"/>
                <w:lang w:eastAsia="ru-RU"/>
              </w:rPr>
              <w:t>собственности</w:t>
            </w:r>
            <w:proofErr w:type="gramEnd"/>
            <w:r w:rsidRPr="002062FB">
              <w:rPr>
                <w:rFonts w:ascii="Times New Roman" w:eastAsia="Times New Roman" w:hAnsi="Times New Roman" w:cs="Times New Roman"/>
                <w:color w:val="000000"/>
                <w:sz w:val="20"/>
                <w:szCs w:val="20"/>
                <w:lang w:eastAsia="ru-RU"/>
              </w:rPr>
              <w:t xml:space="preserve"> а рамках основного мероприятия «Строительство, реконструкция и капитальный ремонт объектов водоотведения и очистки сточных вод».</w:t>
            </w:r>
          </w:p>
        </w:tc>
        <w:tc>
          <w:tcPr>
            <w:tcW w:w="1701" w:type="dxa"/>
            <w:tcBorders>
              <w:top w:val="single" w:sz="4" w:space="0" w:color="auto"/>
              <w:left w:val="single" w:sz="4" w:space="0" w:color="auto"/>
              <w:bottom w:val="single" w:sz="4" w:space="0" w:color="auto"/>
              <w:right w:val="single" w:sz="4" w:space="0" w:color="auto"/>
            </w:tcBorders>
            <w:hideMark/>
          </w:tcPr>
          <w:p w:rsidR="00496C30" w:rsidRPr="002062FB" w:rsidRDefault="00496C30"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496C30" w:rsidRPr="002062FB" w:rsidRDefault="00496C30"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484,0</w:t>
            </w:r>
          </w:p>
        </w:tc>
        <w:tc>
          <w:tcPr>
            <w:tcW w:w="992" w:type="dxa"/>
            <w:tcBorders>
              <w:top w:val="single" w:sz="4" w:space="0" w:color="auto"/>
              <w:left w:val="single" w:sz="4" w:space="0" w:color="auto"/>
              <w:bottom w:val="single" w:sz="4" w:space="0" w:color="auto"/>
              <w:right w:val="single" w:sz="4" w:space="0" w:color="auto"/>
            </w:tcBorders>
            <w:vAlign w:val="center"/>
          </w:tcPr>
          <w:p w:rsidR="00496C30" w:rsidRPr="002062FB" w:rsidRDefault="00496C30"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752,8</w:t>
            </w:r>
          </w:p>
        </w:tc>
        <w:tc>
          <w:tcPr>
            <w:tcW w:w="992" w:type="dxa"/>
            <w:tcBorders>
              <w:top w:val="single" w:sz="4" w:space="0" w:color="auto"/>
              <w:left w:val="single" w:sz="4" w:space="0" w:color="auto"/>
              <w:bottom w:val="single" w:sz="4" w:space="0" w:color="auto"/>
              <w:right w:val="single" w:sz="4" w:space="0" w:color="auto"/>
            </w:tcBorders>
          </w:tcPr>
          <w:p w:rsidR="00496C30" w:rsidRPr="002062FB" w:rsidRDefault="00496C30" w:rsidP="002062FB">
            <w:pPr>
              <w:spacing w:after="0" w:line="240" w:lineRule="auto"/>
              <w:jc w:val="center"/>
              <w:rPr>
                <w:rFonts w:ascii="Times New Roman" w:eastAsia="Times New Roman" w:hAnsi="Times New Roman" w:cs="Times New Roman"/>
                <w:color w:val="000000"/>
                <w:sz w:val="20"/>
                <w:szCs w:val="20"/>
                <w:lang w:eastAsia="ru-RU"/>
              </w:rPr>
            </w:pPr>
          </w:p>
          <w:p w:rsidR="00496C30" w:rsidRPr="002062FB" w:rsidRDefault="00496C30" w:rsidP="002062FB">
            <w:pPr>
              <w:spacing w:after="0" w:line="240" w:lineRule="auto"/>
              <w:jc w:val="center"/>
              <w:rPr>
                <w:rFonts w:ascii="Times New Roman" w:eastAsia="Times New Roman" w:hAnsi="Times New Roman" w:cs="Times New Roman"/>
                <w:color w:val="000000"/>
                <w:sz w:val="20"/>
                <w:szCs w:val="20"/>
                <w:lang w:eastAsia="ru-RU"/>
              </w:rPr>
            </w:pPr>
          </w:p>
          <w:p w:rsidR="00496C30" w:rsidRPr="002062FB" w:rsidRDefault="00496C30" w:rsidP="002062FB">
            <w:pPr>
              <w:spacing w:after="0" w:line="240" w:lineRule="auto"/>
              <w:jc w:val="center"/>
              <w:rPr>
                <w:rFonts w:ascii="Times New Roman" w:eastAsia="Times New Roman" w:hAnsi="Times New Roman" w:cs="Times New Roman"/>
                <w:color w:val="000000"/>
                <w:sz w:val="20"/>
                <w:szCs w:val="20"/>
                <w:lang w:eastAsia="ru-RU"/>
              </w:rPr>
            </w:pPr>
          </w:p>
          <w:p w:rsidR="00496C30" w:rsidRPr="002062FB" w:rsidRDefault="00496C30" w:rsidP="002062FB">
            <w:pPr>
              <w:spacing w:after="0" w:line="240" w:lineRule="auto"/>
              <w:jc w:val="center"/>
              <w:rPr>
                <w:rFonts w:ascii="Times New Roman" w:eastAsia="Times New Roman" w:hAnsi="Times New Roman" w:cs="Times New Roman"/>
                <w:color w:val="000000"/>
                <w:sz w:val="20"/>
                <w:szCs w:val="20"/>
                <w:lang w:eastAsia="ru-RU"/>
              </w:rPr>
            </w:pPr>
          </w:p>
          <w:p w:rsidR="00496C30" w:rsidRPr="002062FB" w:rsidRDefault="00496C30" w:rsidP="002062FB">
            <w:pPr>
              <w:spacing w:after="0" w:line="240" w:lineRule="auto"/>
              <w:jc w:val="center"/>
              <w:rPr>
                <w:rFonts w:ascii="Times New Roman" w:eastAsia="Times New Roman" w:hAnsi="Times New Roman" w:cs="Times New Roman"/>
                <w:color w:val="000000"/>
                <w:sz w:val="20"/>
                <w:szCs w:val="20"/>
                <w:lang w:eastAsia="ru-RU"/>
              </w:rPr>
            </w:pPr>
          </w:p>
          <w:p w:rsidR="00496C30" w:rsidRPr="002062FB" w:rsidRDefault="00496C30" w:rsidP="002062FB">
            <w:pPr>
              <w:spacing w:after="0" w:line="240" w:lineRule="auto"/>
              <w:jc w:val="center"/>
              <w:rPr>
                <w:rFonts w:ascii="Times New Roman" w:eastAsia="Times New Roman" w:hAnsi="Times New Roman" w:cs="Times New Roman"/>
                <w:color w:val="000000"/>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496C30" w:rsidRPr="00815157" w:rsidRDefault="00496C30"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r>
      <w:tr w:rsidR="00815157" w:rsidRPr="00815157" w:rsidTr="00276476">
        <w:trPr>
          <w:trHeight w:val="1114"/>
        </w:trPr>
        <w:tc>
          <w:tcPr>
            <w:tcW w:w="1986" w:type="dxa"/>
            <w:tcBorders>
              <w:top w:val="single" w:sz="4" w:space="0" w:color="auto"/>
              <w:left w:val="single" w:sz="4" w:space="0" w:color="auto"/>
              <w:bottom w:val="single" w:sz="4" w:space="0" w:color="auto"/>
              <w:right w:val="single" w:sz="4" w:space="0" w:color="auto"/>
            </w:tcBorders>
            <w:hideMark/>
          </w:tcPr>
          <w:p w:rsidR="00815157" w:rsidRPr="002062FB" w:rsidRDefault="00815157"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b/>
                <w:bCs/>
                <w:color w:val="000000"/>
                <w:sz w:val="20"/>
                <w:szCs w:val="20"/>
                <w:lang w:eastAsia="ru-RU"/>
              </w:rPr>
              <w:lastRenderedPageBreak/>
              <w:t xml:space="preserve"> Мероприятие 4. </w:t>
            </w:r>
            <w:r w:rsidRPr="002062FB">
              <w:rPr>
                <w:rFonts w:ascii="Times New Roman" w:eastAsia="Times New Roman" w:hAnsi="Times New Roman" w:cs="Times New Roman"/>
                <w:color w:val="000000"/>
                <w:sz w:val="20"/>
                <w:szCs w:val="20"/>
                <w:lang w:eastAsia="ru-RU"/>
              </w:rPr>
              <w:t xml:space="preserve"> Оплата взносов на капитальный ремонт жилищного фонда городского и сельских поселений. </w:t>
            </w:r>
          </w:p>
        </w:tc>
        <w:tc>
          <w:tcPr>
            <w:tcW w:w="1701" w:type="dxa"/>
            <w:tcBorders>
              <w:top w:val="single" w:sz="4" w:space="0" w:color="auto"/>
              <w:left w:val="single" w:sz="4" w:space="0" w:color="auto"/>
              <w:bottom w:val="single" w:sz="4" w:space="0" w:color="auto"/>
              <w:right w:val="single" w:sz="4" w:space="0" w:color="auto"/>
            </w:tcBorders>
            <w:hideMark/>
          </w:tcPr>
          <w:p w:rsidR="00815157" w:rsidRPr="002062FB" w:rsidRDefault="00815157"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 xml:space="preserve">Администрация Пустошкинского района </w:t>
            </w:r>
          </w:p>
        </w:tc>
        <w:tc>
          <w:tcPr>
            <w:tcW w:w="992" w:type="dxa"/>
            <w:tcBorders>
              <w:top w:val="single" w:sz="4" w:space="0" w:color="auto"/>
              <w:left w:val="single" w:sz="4" w:space="0" w:color="auto"/>
              <w:bottom w:val="single" w:sz="4" w:space="0" w:color="auto"/>
              <w:right w:val="single" w:sz="4" w:space="0" w:color="auto"/>
            </w:tcBorders>
            <w:vAlign w:val="center"/>
          </w:tcPr>
          <w:p w:rsidR="00815157" w:rsidRPr="002062FB" w:rsidRDefault="00815157"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239,9</w:t>
            </w:r>
          </w:p>
        </w:tc>
        <w:tc>
          <w:tcPr>
            <w:tcW w:w="992" w:type="dxa"/>
            <w:tcBorders>
              <w:top w:val="single" w:sz="4" w:space="0" w:color="auto"/>
              <w:left w:val="single" w:sz="4" w:space="0" w:color="auto"/>
              <w:bottom w:val="single" w:sz="4" w:space="0" w:color="auto"/>
              <w:right w:val="single" w:sz="4" w:space="0" w:color="auto"/>
            </w:tcBorders>
            <w:vAlign w:val="center"/>
          </w:tcPr>
          <w:p w:rsidR="00815157" w:rsidRPr="002062FB" w:rsidRDefault="00815157"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161,0</w:t>
            </w:r>
          </w:p>
        </w:tc>
        <w:tc>
          <w:tcPr>
            <w:tcW w:w="992" w:type="dxa"/>
            <w:tcBorders>
              <w:top w:val="single" w:sz="4" w:space="0" w:color="auto"/>
              <w:left w:val="single" w:sz="4" w:space="0" w:color="auto"/>
              <w:bottom w:val="single" w:sz="4" w:space="0" w:color="auto"/>
              <w:right w:val="single" w:sz="4" w:space="0" w:color="auto"/>
            </w:tcBorders>
            <w:vAlign w:val="center"/>
          </w:tcPr>
          <w:p w:rsidR="00815157" w:rsidRPr="002062FB" w:rsidRDefault="00815157"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342,0</w:t>
            </w:r>
          </w:p>
        </w:tc>
        <w:tc>
          <w:tcPr>
            <w:tcW w:w="993" w:type="dxa"/>
            <w:tcBorders>
              <w:top w:val="single" w:sz="4" w:space="0" w:color="auto"/>
              <w:left w:val="single" w:sz="4" w:space="0" w:color="auto"/>
              <w:bottom w:val="single" w:sz="4" w:space="0" w:color="auto"/>
              <w:right w:val="single" w:sz="4" w:space="0" w:color="auto"/>
            </w:tcBorders>
            <w:vAlign w:val="center"/>
          </w:tcPr>
          <w:p w:rsidR="00815157" w:rsidRPr="00815157" w:rsidRDefault="00815157" w:rsidP="002062FB">
            <w:pPr>
              <w:spacing w:after="0" w:line="240" w:lineRule="auto"/>
              <w:jc w:val="center"/>
              <w:rPr>
                <w:rFonts w:ascii="Times New Roman" w:eastAsia="Times New Roman" w:hAnsi="Times New Roman" w:cs="Times New Roman"/>
                <w:color w:val="000000"/>
                <w:sz w:val="20"/>
                <w:szCs w:val="20"/>
                <w:highlight w:val="yellow"/>
                <w:lang w:eastAsia="ru-RU"/>
              </w:rPr>
            </w:pPr>
            <w:r w:rsidRPr="00815157">
              <w:rPr>
                <w:rFonts w:ascii="Times New Roman" w:eastAsia="Times New Roman" w:hAnsi="Times New Roman" w:cs="Times New Roman"/>
                <w:color w:val="000000"/>
                <w:sz w:val="20"/>
                <w:szCs w:val="20"/>
                <w:lang w:eastAsia="ru-RU"/>
              </w:rPr>
              <w:t>352,0</w:t>
            </w:r>
          </w:p>
        </w:tc>
        <w:tc>
          <w:tcPr>
            <w:tcW w:w="992" w:type="dxa"/>
            <w:tcBorders>
              <w:top w:val="single" w:sz="4" w:space="0" w:color="auto"/>
              <w:left w:val="single" w:sz="4" w:space="0" w:color="auto"/>
              <w:bottom w:val="single" w:sz="4" w:space="0" w:color="auto"/>
              <w:right w:val="single" w:sz="4" w:space="0" w:color="auto"/>
            </w:tcBorders>
            <w:vAlign w:val="center"/>
          </w:tcPr>
          <w:p w:rsidR="00815157" w:rsidRPr="00815157" w:rsidRDefault="00815157" w:rsidP="00815157">
            <w:pPr>
              <w:spacing w:after="0" w:line="240" w:lineRule="auto"/>
              <w:jc w:val="center"/>
              <w:rPr>
                <w:rFonts w:ascii="Times New Roman" w:eastAsia="Times New Roman" w:hAnsi="Times New Roman" w:cs="Times New Roman"/>
                <w:color w:val="000000"/>
                <w:sz w:val="20"/>
                <w:szCs w:val="20"/>
                <w:highlight w:val="yellow"/>
                <w:lang w:eastAsia="ru-RU"/>
              </w:rPr>
            </w:pPr>
            <w:r>
              <w:rPr>
                <w:rFonts w:ascii="Times New Roman" w:eastAsia="Times New Roman" w:hAnsi="Times New Roman" w:cs="Times New Roman"/>
                <w:color w:val="000000"/>
                <w:sz w:val="20"/>
                <w:szCs w:val="20"/>
                <w:lang w:eastAsia="ru-RU"/>
              </w:rPr>
              <w:t>340,0</w:t>
            </w:r>
          </w:p>
        </w:tc>
        <w:tc>
          <w:tcPr>
            <w:tcW w:w="992" w:type="dxa"/>
            <w:tcBorders>
              <w:top w:val="single" w:sz="4" w:space="0" w:color="auto"/>
              <w:left w:val="single" w:sz="4" w:space="0" w:color="auto"/>
              <w:bottom w:val="single" w:sz="4" w:space="0" w:color="auto"/>
              <w:right w:val="single" w:sz="4" w:space="0" w:color="auto"/>
            </w:tcBorders>
            <w:vAlign w:val="center"/>
          </w:tcPr>
          <w:p w:rsidR="00815157" w:rsidRPr="00815157" w:rsidRDefault="00815157" w:rsidP="006F69AD">
            <w:pPr>
              <w:spacing w:after="0" w:line="240" w:lineRule="auto"/>
              <w:jc w:val="center"/>
              <w:rPr>
                <w:rFonts w:ascii="Times New Roman" w:eastAsia="Times New Roman" w:hAnsi="Times New Roman" w:cs="Times New Roman"/>
                <w:color w:val="000000"/>
                <w:sz w:val="20"/>
                <w:szCs w:val="20"/>
                <w:highlight w:val="yellow"/>
                <w:lang w:eastAsia="ru-RU"/>
              </w:rPr>
            </w:pPr>
            <w:r>
              <w:rPr>
                <w:rFonts w:ascii="Times New Roman" w:eastAsia="Times New Roman" w:hAnsi="Times New Roman" w:cs="Times New Roman"/>
                <w:color w:val="000000"/>
                <w:sz w:val="20"/>
                <w:szCs w:val="20"/>
                <w:lang w:eastAsia="ru-RU"/>
              </w:rPr>
              <w:t>340,0</w:t>
            </w:r>
          </w:p>
        </w:tc>
        <w:tc>
          <w:tcPr>
            <w:tcW w:w="992" w:type="dxa"/>
            <w:tcBorders>
              <w:top w:val="single" w:sz="4" w:space="0" w:color="auto"/>
              <w:left w:val="single" w:sz="4" w:space="0" w:color="auto"/>
              <w:bottom w:val="single" w:sz="4" w:space="0" w:color="auto"/>
              <w:right w:val="single" w:sz="4" w:space="0" w:color="auto"/>
            </w:tcBorders>
            <w:vAlign w:val="center"/>
          </w:tcPr>
          <w:p w:rsidR="00815157" w:rsidRPr="00815157" w:rsidRDefault="00815157" w:rsidP="006F69AD">
            <w:pPr>
              <w:spacing w:after="0" w:line="240" w:lineRule="auto"/>
              <w:jc w:val="center"/>
              <w:rPr>
                <w:rFonts w:ascii="Times New Roman" w:eastAsia="Times New Roman" w:hAnsi="Times New Roman" w:cs="Times New Roman"/>
                <w:color w:val="000000"/>
                <w:sz w:val="20"/>
                <w:szCs w:val="20"/>
                <w:highlight w:val="yellow"/>
                <w:lang w:eastAsia="ru-RU"/>
              </w:rPr>
            </w:pPr>
            <w:r>
              <w:rPr>
                <w:rFonts w:ascii="Times New Roman" w:eastAsia="Times New Roman" w:hAnsi="Times New Roman" w:cs="Times New Roman"/>
                <w:color w:val="000000"/>
                <w:sz w:val="20"/>
                <w:szCs w:val="20"/>
                <w:lang w:eastAsia="ru-RU"/>
              </w:rPr>
              <w:t>340,0</w:t>
            </w:r>
          </w:p>
        </w:tc>
      </w:tr>
      <w:tr w:rsidR="00815157" w:rsidRPr="00815157" w:rsidTr="00815157">
        <w:trPr>
          <w:trHeight w:val="832"/>
        </w:trPr>
        <w:tc>
          <w:tcPr>
            <w:tcW w:w="1986" w:type="dxa"/>
            <w:tcBorders>
              <w:top w:val="single" w:sz="4" w:space="0" w:color="auto"/>
              <w:left w:val="single" w:sz="4" w:space="0" w:color="auto"/>
              <w:bottom w:val="single" w:sz="4" w:space="0" w:color="auto"/>
              <w:right w:val="single" w:sz="4" w:space="0" w:color="auto"/>
            </w:tcBorders>
            <w:hideMark/>
          </w:tcPr>
          <w:p w:rsidR="00815157" w:rsidRPr="002062FB" w:rsidRDefault="00815157"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b/>
                <w:bCs/>
                <w:color w:val="000000"/>
                <w:sz w:val="20"/>
                <w:szCs w:val="20"/>
                <w:lang w:eastAsia="ru-RU"/>
              </w:rPr>
              <w:t xml:space="preserve"> Мероприятие 5. </w:t>
            </w:r>
            <w:r w:rsidRPr="002062FB">
              <w:rPr>
                <w:rFonts w:ascii="Times New Roman" w:eastAsia="Times New Roman" w:hAnsi="Times New Roman" w:cs="Times New Roman"/>
                <w:color w:val="000000"/>
                <w:sz w:val="20"/>
                <w:szCs w:val="20"/>
                <w:lang w:eastAsia="ru-RU"/>
              </w:rPr>
              <w:t xml:space="preserve"> Содержание систем водоснабжения в сельской местности</w:t>
            </w:r>
          </w:p>
        </w:tc>
        <w:tc>
          <w:tcPr>
            <w:tcW w:w="1701" w:type="dxa"/>
            <w:tcBorders>
              <w:top w:val="single" w:sz="4" w:space="0" w:color="auto"/>
              <w:left w:val="single" w:sz="4" w:space="0" w:color="auto"/>
              <w:bottom w:val="single" w:sz="4" w:space="0" w:color="auto"/>
              <w:right w:val="single" w:sz="4" w:space="0" w:color="auto"/>
            </w:tcBorders>
            <w:hideMark/>
          </w:tcPr>
          <w:p w:rsidR="00815157" w:rsidRPr="002062FB" w:rsidRDefault="00815157"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Сельские поселения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815157" w:rsidRPr="002062FB" w:rsidRDefault="00815157"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659,0</w:t>
            </w:r>
          </w:p>
        </w:tc>
        <w:tc>
          <w:tcPr>
            <w:tcW w:w="992" w:type="dxa"/>
            <w:tcBorders>
              <w:top w:val="single" w:sz="4" w:space="0" w:color="auto"/>
              <w:left w:val="single" w:sz="4" w:space="0" w:color="auto"/>
              <w:bottom w:val="single" w:sz="4" w:space="0" w:color="auto"/>
              <w:right w:val="single" w:sz="4" w:space="0" w:color="auto"/>
            </w:tcBorders>
            <w:vAlign w:val="center"/>
          </w:tcPr>
          <w:p w:rsidR="00815157" w:rsidRPr="002062FB" w:rsidRDefault="00815157"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659,0</w:t>
            </w:r>
          </w:p>
        </w:tc>
        <w:tc>
          <w:tcPr>
            <w:tcW w:w="992" w:type="dxa"/>
            <w:tcBorders>
              <w:top w:val="single" w:sz="4" w:space="0" w:color="auto"/>
              <w:left w:val="single" w:sz="4" w:space="0" w:color="auto"/>
              <w:bottom w:val="single" w:sz="4" w:space="0" w:color="auto"/>
              <w:right w:val="single" w:sz="4" w:space="0" w:color="auto"/>
            </w:tcBorders>
            <w:vAlign w:val="center"/>
          </w:tcPr>
          <w:p w:rsidR="00815157" w:rsidRPr="002062FB" w:rsidRDefault="00815157"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1044,0</w:t>
            </w:r>
          </w:p>
        </w:tc>
        <w:tc>
          <w:tcPr>
            <w:tcW w:w="993" w:type="dxa"/>
            <w:tcBorders>
              <w:top w:val="single" w:sz="4" w:space="0" w:color="auto"/>
              <w:left w:val="single" w:sz="4" w:space="0" w:color="auto"/>
              <w:bottom w:val="single" w:sz="4" w:space="0" w:color="auto"/>
              <w:right w:val="single" w:sz="4" w:space="0" w:color="auto"/>
            </w:tcBorders>
            <w:vAlign w:val="center"/>
          </w:tcPr>
          <w:p w:rsidR="00815157" w:rsidRPr="00007629" w:rsidRDefault="00815157" w:rsidP="002062FB">
            <w:pPr>
              <w:spacing w:after="0" w:line="240" w:lineRule="auto"/>
              <w:jc w:val="center"/>
              <w:rPr>
                <w:rFonts w:ascii="Times New Roman" w:eastAsia="Times New Roman" w:hAnsi="Times New Roman" w:cs="Times New Roman"/>
                <w:color w:val="000000"/>
                <w:sz w:val="20"/>
                <w:szCs w:val="20"/>
                <w:lang w:eastAsia="ru-RU"/>
              </w:rPr>
            </w:pPr>
            <w:r w:rsidRPr="00007629">
              <w:rPr>
                <w:rFonts w:ascii="Times New Roman" w:eastAsia="Times New Roman" w:hAnsi="Times New Roman" w:cs="Times New Roman"/>
                <w:color w:val="000000"/>
                <w:sz w:val="20"/>
                <w:szCs w:val="20"/>
                <w:lang w:eastAsia="ru-RU"/>
              </w:rPr>
              <w:t>1257,0</w:t>
            </w:r>
          </w:p>
        </w:tc>
        <w:tc>
          <w:tcPr>
            <w:tcW w:w="992" w:type="dxa"/>
            <w:tcBorders>
              <w:top w:val="single" w:sz="4" w:space="0" w:color="auto"/>
              <w:left w:val="single" w:sz="4" w:space="0" w:color="auto"/>
              <w:bottom w:val="single" w:sz="4" w:space="0" w:color="auto"/>
              <w:right w:val="single" w:sz="4" w:space="0" w:color="auto"/>
            </w:tcBorders>
            <w:vAlign w:val="center"/>
          </w:tcPr>
          <w:p w:rsidR="00815157"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r w:rsidRPr="0032381C">
              <w:rPr>
                <w:rFonts w:ascii="Times New Roman" w:eastAsia="Times New Roman" w:hAnsi="Times New Roman" w:cs="Times New Roman"/>
                <w:color w:val="000000"/>
                <w:sz w:val="20"/>
                <w:szCs w:val="20"/>
                <w:lang w:eastAsia="ru-RU"/>
              </w:rPr>
              <w:t>945,2</w:t>
            </w:r>
          </w:p>
        </w:tc>
        <w:tc>
          <w:tcPr>
            <w:tcW w:w="992" w:type="dxa"/>
            <w:tcBorders>
              <w:top w:val="single" w:sz="4" w:space="0" w:color="auto"/>
              <w:left w:val="single" w:sz="4" w:space="0" w:color="auto"/>
              <w:bottom w:val="single" w:sz="4" w:space="0" w:color="auto"/>
              <w:right w:val="single" w:sz="4" w:space="0" w:color="auto"/>
            </w:tcBorders>
          </w:tcPr>
          <w:p w:rsidR="00815157" w:rsidRPr="00815157" w:rsidRDefault="00815157"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815157" w:rsidRPr="00815157" w:rsidRDefault="00815157" w:rsidP="002062FB">
            <w:pPr>
              <w:spacing w:after="0" w:line="240" w:lineRule="auto"/>
              <w:jc w:val="center"/>
              <w:rPr>
                <w:rFonts w:ascii="Times New Roman" w:eastAsia="Times New Roman" w:hAnsi="Times New Roman" w:cs="Times New Roman"/>
                <w:color w:val="000000"/>
                <w:sz w:val="20"/>
                <w:szCs w:val="20"/>
                <w:highlight w:val="yellow"/>
                <w:lang w:eastAsia="ru-RU"/>
              </w:rPr>
            </w:pPr>
            <w:r w:rsidRPr="00815157">
              <w:rPr>
                <w:rFonts w:ascii="Times New Roman" w:eastAsia="Times New Roman" w:hAnsi="Times New Roman" w:cs="Times New Roman"/>
                <w:color w:val="000000"/>
                <w:sz w:val="20"/>
                <w:szCs w:val="20"/>
                <w:highlight w:val="yellow"/>
                <w:lang w:eastAsia="ru-RU"/>
              </w:rPr>
              <w:t>1102,0</w:t>
            </w:r>
          </w:p>
        </w:tc>
      </w:tr>
      <w:tr w:rsidR="0032381C" w:rsidRPr="00815157" w:rsidTr="00B91F05">
        <w:trPr>
          <w:trHeight w:val="1000"/>
        </w:trPr>
        <w:tc>
          <w:tcPr>
            <w:tcW w:w="1986" w:type="dxa"/>
            <w:tcBorders>
              <w:top w:val="single" w:sz="4" w:space="0" w:color="auto"/>
              <w:left w:val="single" w:sz="4" w:space="0" w:color="auto"/>
              <w:bottom w:val="single" w:sz="4" w:space="0" w:color="auto"/>
              <w:right w:val="single" w:sz="4" w:space="0" w:color="auto"/>
            </w:tcBorders>
            <w:hideMark/>
          </w:tcPr>
          <w:p w:rsidR="0032381C" w:rsidRPr="002062FB" w:rsidRDefault="0032381C" w:rsidP="0032381C">
            <w:pPr>
              <w:spacing w:after="0" w:line="240" w:lineRule="auto"/>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t xml:space="preserve">Мероприятие 6. </w:t>
            </w:r>
            <w:r w:rsidRPr="002062FB">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Расходы на организацию в</w:t>
            </w:r>
            <w:r w:rsidRPr="002062FB">
              <w:rPr>
                <w:rFonts w:ascii="Times New Roman" w:eastAsia="Times New Roman" w:hAnsi="Times New Roman" w:cs="Times New Roman"/>
                <w:color w:val="000000"/>
                <w:sz w:val="20"/>
                <w:szCs w:val="20"/>
                <w:lang w:eastAsia="ru-RU"/>
              </w:rPr>
              <w:t xml:space="preserve"> границах поселения тепло- и водоснабжения населения</w:t>
            </w:r>
          </w:p>
        </w:tc>
        <w:tc>
          <w:tcPr>
            <w:tcW w:w="1701"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32,8</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32381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r w:rsidRPr="002062FB">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r>
      <w:tr w:rsidR="0032381C" w:rsidRPr="00815157" w:rsidTr="00FD4C46">
        <w:trPr>
          <w:trHeight w:val="1270"/>
        </w:trPr>
        <w:tc>
          <w:tcPr>
            <w:tcW w:w="1986"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7.</w:t>
            </w:r>
            <w:r w:rsidRPr="002062FB">
              <w:rPr>
                <w:rFonts w:ascii="Times New Roman" w:eastAsia="Times New Roman" w:hAnsi="Times New Roman" w:cs="Times New Roman"/>
                <w:color w:val="000000"/>
                <w:sz w:val="20"/>
                <w:szCs w:val="20"/>
                <w:lang w:eastAsia="ru-RU"/>
              </w:rPr>
              <w:t xml:space="preserve"> Осуществление расходов на возмещение затрат организациям, оказывающим услуги в сфере теплоснабжения.</w:t>
            </w:r>
          </w:p>
        </w:tc>
        <w:tc>
          <w:tcPr>
            <w:tcW w:w="1701"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1000,0</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2293,0</w:t>
            </w:r>
          </w:p>
        </w:tc>
        <w:tc>
          <w:tcPr>
            <w:tcW w:w="993" w:type="dxa"/>
            <w:tcBorders>
              <w:top w:val="single" w:sz="4" w:space="0" w:color="auto"/>
              <w:left w:val="single" w:sz="4" w:space="0" w:color="auto"/>
              <w:bottom w:val="single" w:sz="4" w:space="0" w:color="auto"/>
              <w:right w:val="single" w:sz="4" w:space="0" w:color="auto"/>
            </w:tcBorders>
            <w:vAlign w:val="center"/>
          </w:tcPr>
          <w:p w:rsidR="0032381C" w:rsidRPr="00007629" w:rsidRDefault="0032381C" w:rsidP="002062FB">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264,6</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6F69A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500,0</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6F69A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6F69A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32381C" w:rsidRPr="00815157" w:rsidTr="00815157">
        <w:trPr>
          <w:trHeight w:val="1038"/>
        </w:trPr>
        <w:tc>
          <w:tcPr>
            <w:tcW w:w="1986"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 xml:space="preserve">Мероприятие 8. </w:t>
            </w:r>
            <w:r w:rsidRPr="002062FB">
              <w:rPr>
                <w:rFonts w:ascii="Times New Roman" w:eastAsia="Times New Roman" w:hAnsi="Times New Roman" w:cs="Times New Roman"/>
                <w:color w:val="000000"/>
                <w:sz w:val="20"/>
                <w:szCs w:val="20"/>
                <w:lang w:eastAsia="ru-RU"/>
              </w:rPr>
              <w:t>Осуществление расходов по возмещению затрат теплоснабжающей организации на приобретение топлива для подготовки к отопительному сезону.</w:t>
            </w:r>
          </w:p>
        </w:tc>
        <w:tc>
          <w:tcPr>
            <w:tcW w:w="1701"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Сельские поселения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3200,0</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r>
      <w:tr w:rsidR="0032381C" w:rsidRPr="00815157" w:rsidTr="00815157">
        <w:trPr>
          <w:trHeight w:val="1280"/>
        </w:trPr>
        <w:tc>
          <w:tcPr>
            <w:tcW w:w="1986"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 xml:space="preserve">Мероприятие 9. </w:t>
            </w:r>
            <w:r w:rsidRPr="002062FB">
              <w:rPr>
                <w:rFonts w:ascii="Times New Roman" w:eastAsia="Times New Roman" w:hAnsi="Times New Roman" w:cs="Times New Roman"/>
                <w:color w:val="000000"/>
                <w:sz w:val="20"/>
                <w:szCs w:val="20"/>
                <w:lang w:eastAsia="ru-RU"/>
              </w:rPr>
              <w:t>Субсидия поселениям на мероприятия по оборудованию контейнерных площадок для накопления твердых коммунальных отходов</w:t>
            </w:r>
            <w:r w:rsidRPr="002062FB">
              <w:rPr>
                <w:rFonts w:ascii="Times New Roman" w:eastAsia="Times New Roman" w:hAnsi="Times New Roman" w:cs="Times New Roman"/>
                <w:b/>
                <w:color w:val="000000"/>
                <w:sz w:val="20"/>
                <w:szCs w:val="20"/>
                <w:lang w:eastAsia="ru-RU"/>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color w:val="000000"/>
                <w:sz w:val="20"/>
                <w:szCs w:val="20"/>
                <w:lang w:eastAsia="ru-RU"/>
              </w:rPr>
            </w:pPr>
            <w:proofErr w:type="gramStart"/>
            <w:r w:rsidRPr="002062FB">
              <w:rPr>
                <w:rFonts w:ascii="Times New Roman" w:eastAsia="Times New Roman" w:hAnsi="Times New Roman" w:cs="Times New Roman"/>
                <w:color w:val="000000"/>
                <w:sz w:val="20"/>
                <w:szCs w:val="20"/>
                <w:lang w:eastAsia="ru-RU"/>
              </w:rPr>
              <w:t>Городское</w:t>
            </w:r>
            <w:proofErr w:type="gramEnd"/>
            <w:r w:rsidRPr="002062FB">
              <w:rPr>
                <w:rFonts w:ascii="Times New Roman" w:eastAsia="Times New Roman" w:hAnsi="Times New Roman" w:cs="Times New Roman"/>
                <w:color w:val="000000"/>
                <w:sz w:val="20"/>
                <w:szCs w:val="20"/>
                <w:lang w:eastAsia="ru-RU"/>
              </w:rPr>
              <w:t xml:space="preserve"> и сельские поселения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600,0</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r>
      <w:tr w:rsidR="0032381C" w:rsidRPr="00815157" w:rsidTr="00815157">
        <w:trPr>
          <w:trHeight w:val="1679"/>
        </w:trPr>
        <w:tc>
          <w:tcPr>
            <w:tcW w:w="1986"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 xml:space="preserve">Мероприятие 10. </w:t>
            </w:r>
            <w:r w:rsidRPr="002062FB">
              <w:rPr>
                <w:rFonts w:ascii="Times New Roman" w:eastAsia="Times New Roman" w:hAnsi="Times New Roman" w:cs="Times New Roman"/>
                <w:color w:val="000000"/>
                <w:sz w:val="20"/>
                <w:szCs w:val="20"/>
                <w:lang w:eastAsia="ru-RU"/>
              </w:rPr>
              <w:t>Субсидия поселениям на мероприятия по оборудованию контейнерных площадок для раздельного накопления твердых коммунальных отходов и установке на них контейнеров</w:t>
            </w:r>
          </w:p>
        </w:tc>
        <w:tc>
          <w:tcPr>
            <w:tcW w:w="1701"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Городское поселение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120,0</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r>
      <w:tr w:rsidR="0032381C" w:rsidRPr="00815157" w:rsidTr="00815157">
        <w:trPr>
          <w:trHeight w:val="1679"/>
        </w:trPr>
        <w:tc>
          <w:tcPr>
            <w:tcW w:w="1986"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lastRenderedPageBreak/>
              <w:t>Мероприятие 11.</w:t>
            </w:r>
            <w:r w:rsidRPr="002062FB">
              <w:rPr>
                <w:rFonts w:ascii="Times New Roman" w:eastAsia="Times New Roman" w:hAnsi="Times New Roman" w:cs="Times New Roman"/>
                <w:color w:val="000000"/>
                <w:sz w:val="20"/>
                <w:szCs w:val="20"/>
                <w:lang w:eastAsia="ru-RU"/>
              </w:rPr>
              <w:t xml:space="preserve"> Осуществление расходов на обследования, освидетельствования, экспертизы промышленной безопасности емкостей групповых газовых установок сжиженного углеводородного газа.</w:t>
            </w:r>
          </w:p>
        </w:tc>
        <w:tc>
          <w:tcPr>
            <w:tcW w:w="1701"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Городское поселение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362,0</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r>
      <w:tr w:rsidR="0032381C" w:rsidRPr="00815157" w:rsidTr="00815157">
        <w:trPr>
          <w:trHeight w:val="982"/>
        </w:trPr>
        <w:tc>
          <w:tcPr>
            <w:tcW w:w="1986"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12.</w:t>
            </w:r>
            <w:r w:rsidRPr="002062FB">
              <w:rPr>
                <w:rFonts w:ascii="Times New Roman" w:eastAsia="Times New Roman" w:hAnsi="Times New Roman" w:cs="Times New Roman"/>
                <w:color w:val="000000"/>
                <w:sz w:val="20"/>
                <w:szCs w:val="20"/>
                <w:lang w:eastAsia="ru-RU"/>
              </w:rPr>
              <w:t xml:space="preserve"> Расходы на оказание услуг по авторскому надзору.</w:t>
            </w:r>
          </w:p>
        </w:tc>
        <w:tc>
          <w:tcPr>
            <w:tcW w:w="1701"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45,6</w:t>
            </w:r>
          </w:p>
        </w:tc>
        <w:tc>
          <w:tcPr>
            <w:tcW w:w="993"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r>
      <w:tr w:rsidR="0032381C" w:rsidRPr="00815157" w:rsidTr="00815157">
        <w:trPr>
          <w:trHeight w:val="982"/>
        </w:trPr>
        <w:tc>
          <w:tcPr>
            <w:tcW w:w="1986"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13.</w:t>
            </w:r>
            <w:r w:rsidRPr="002062FB">
              <w:rPr>
                <w:rFonts w:ascii="Times New Roman" w:eastAsia="Times New Roman" w:hAnsi="Times New Roman" w:cs="Times New Roman"/>
                <w:color w:val="000000"/>
                <w:sz w:val="20"/>
                <w:szCs w:val="20"/>
                <w:lang w:eastAsia="ru-RU"/>
              </w:rPr>
              <w:t xml:space="preserve"> Расходы на покупку и установку 2 котлов на котельной № 12.</w:t>
            </w:r>
          </w:p>
        </w:tc>
        <w:tc>
          <w:tcPr>
            <w:tcW w:w="1701"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1874,0</w:t>
            </w:r>
          </w:p>
        </w:tc>
        <w:tc>
          <w:tcPr>
            <w:tcW w:w="993"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r>
      <w:tr w:rsidR="0032381C" w:rsidRPr="00815157" w:rsidTr="00815157">
        <w:trPr>
          <w:trHeight w:val="1406"/>
        </w:trPr>
        <w:tc>
          <w:tcPr>
            <w:tcW w:w="1986"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b/>
                <w:color w:val="000000"/>
                <w:sz w:val="20"/>
                <w:szCs w:val="20"/>
                <w:lang w:eastAsia="ru-RU"/>
              </w:rPr>
              <w:t xml:space="preserve">Мероприятие 14. </w:t>
            </w:r>
            <w:r w:rsidRPr="002062FB">
              <w:rPr>
                <w:rFonts w:ascii="Times New Roman" w:eastAsia="Times New Roman" w:hAnsi="Times New Roman" w:cs="Times New Roman"/>
                <w:color w:val="000000"/>
                <w:sz w:val="20"/>
                <w:szCs w:val="20"/>
                <w:lang w:eastAsia="ru-RU"/>
              </w:rPr>
              <w:t>Расходы на оплату работ по строительству канализационных сетей по ул. Октябрьская в г. Пустошка</w:t>
            </w:r>
          </w:p>
        </w:tc>
        <w:tc>
          <w:tcPr>
            <w:tcW w:w="1701"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10000,0</w:t>
            </w:r>
          </w:p>
        </w:tc>
        <w:tc>
          <w:tcPr>
            <w:tcW w:w="993"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r w:rsidRPr="00007629">
              <w:rPr>
                <w:rFonts w:ascii="Times New Roman" w:eastAsia="Times New Roman" w:hAnsi="Times New Roman" w:cs="Times New Roman"/>
                <w:color w:val="000000"/>
                <w:sz w:val="20"/>
                <w:szCs w:val="20"/>
                <w:lang w:eastAsia="ru-RU"/>
              </w:rPr>
              <w:t>7483,2</w:t>
            </w: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r>
      <w:tr w:rsidR="0032381C" w:rsidRPr="00815157" w:rsidTr="00815157">
        <w:trPr>
          <w:trHeight w:val="1679"/>
        </w:trPr>
        <w:tc>
          <w:tcPr>
            <w:tcW w:w="1986"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15.</w:t>
            </w:r>
            <w:r w:rsidRPr="002062FB">
              <w:rPr>
                <w:rFonts w:ascii="Times New Roman" w:eastAsia="Times New Roman" w:hAnsi="Times New Roman" w:cs="Times New Roman"/>
                <w:color w:val="000000"/>
                <w:sz w:val="20"/>
                <w:szCs w:val="20"/>
                <w:lang w:eastAsia="ru-RU"/>
              </w:rPr>
              <w:t xml:space="preserve"> Осуществление мероприятий в целях устранения замечаний Северо-</w:t>
            </w:r>
            <w:proofErr w:type="spellStart"/>
            <w:r w:rsidRPr="002062FB">
              <w:rPr>
                <w:rFonts w:ascii="Times New Roman" w:eastAsia="Times New Roman" w:hAnsi="Times New Roman" w:cs="Times New Roman"/>
                <w:color w:val="000000"/>
                <w:sz w:val="20"/>
                <w:szCs w:val="20"/>
                <w:lang w:eastAsia="ru-RU"/>
              </w:rPr>
              <w:t>Заподного</w:t>
            </w:r>
            <w:proofErr w:type="spellEnd"/>
            <w:r w:rsidRPr="002062FB">
              <w:rPr>
                <w:rFonts w:ascii="Times New Roman" w:eastAsia="Times New Roman" w:hAnsi="Times New Roman" w:cs="Times New Roman"/>
                <w:color w:val="000000"/>
                <w:sz w:val="20"/>
                <w:szCs w:val="20"/>
                <w:lang w:eastAsia="ru-RU"/>
              </w:rPr>
              <w:t xml:space="preserve"> Управления </w:t>
            </w:r>
            <w:proofErr w:type="spellStart"/>
            <w:r w:rsidRPr="002062FB">
              <w:rPr>
                <w:rFonts w:ascii="Times New Roman" w:eastAsia="Times New Roman" w:hAnsi="Times New Roman" w:cs="Times New Roman"/>
                <w:color w:val="000000"/>
                <w:sz w:val="20"/>
                <w:szCs w:val="20"/>
                <w:lang w:eastAsia="ru-RU"/>
              </w:rPr>
              <w:t>Ростехнадзора</w:t>
            </w:r>
            <w:proofErr w:type="spellEnd"/>
            <w:r w:rsidRPr="002062FB">
              <w:rPr>
                <w:rFonts w:ascii="Times New Roman" w:eastAsia="Times New Roman" w:hAnsi="Times New Roman" w:cs="Times New Roman"/>
                <w:color w:val="000000"/>
                <w:sz w:val="20"/>
                <w:szCs w:val="20"/>
                <w:lang w:eastAsia="ru-RU"/>
              </w:rPr>
              <w:t xml:space="preserve"> и получения паспорта готовности муниципального образования «Пустошкинский район»</w:t>
            </w:r>
          </w:p>
        </w:tc>
        <w:tc>
          <w:tcPr>
            <w:tcW w:w="1701"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1200,0</w:t>
            </w:r>
          </w:p>
        </w:tc>
        <w:tc>
          <w:tcPr>
            <w:tcW w:w="993"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r>
      <w:tr w:rsidR="0032381C" w:rsidRPr="00815157" w:rsidTr="00815157">
        <w:trPr>
          <w:trHeight w:val="1679"/>
        </w:trPr>
        <w:tc>
          <w:tcPr>
            <w:tcW w:w="1986"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b/>
                <w:color w:val="000000"/>
                <w:sz w:val="20"/>
                <w:szCs w:val="20"/>
                <w:lang w:eastAsia="ru-RU"/>
              </w:rPr>
              <w:t xml:space="preserve">Мероприятие 16. </w:t>
            </w:r>
            <w:r w:rsidRPr="002062FB">
              <w:rPr>
                <w:rFonts w:ascii="Times New Roman" w:eastAsia="Times New Roman" w:hAnsi="Times New Roman" w:cs="Times New Roman"/>
                <w:color w:val="000000"/>
                <w:sz w:val="20"/>
                <w:szCs w:val="20"/>
                <w:lang w:eastAsia="ru-RU"/>
              </w:rPr>
              <w:t xml:space="preserve">Расходы на строительство, реконструкцию, капитальный ремонт и техническое перевооружение объектов коммунальной инфраструктуры </w:t>
            </w:r>
          </w:p>
        </w:tc>
        <w:tc>
          <w:tcPr>
            <w:tcW w:w="1701"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r w:rsidRPr="00007629">
              <w:rPr>
                <w:rFonts w:ascii="Times New Roman" w:eastAsia="Times New Roman" w:hAnsi="Times New Roman" w:cs="Times New Roman"/>
                <w:color w:val="000000"/>
                <w:sz w:val="20"/>
                <w:szCs w:val="20"/>
                <w:lang w:eastAsia="ru-RU"/>
              </w:rPr>
              <w:t>26697,6</w:t>
            </w: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r>
      <w:tr w:rsidR="0032381C" w:rsidRPr="00815157" w:rsidTr="00815157">
        <w:trPr>
          <w:trHeight w:val="1679"/>
        </w:trPr>
        <w:tc>
          <w:tcPr>
            <w:tcW w:w="1986"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17.</w:t>
            </w:r>
            <w:r w:rsidRPr="002062FB">
              <w:rPr>
                <w:rFonts w:ascii="Times New Roman" w:eastAsia="Times New Roman" w:hAnsi="Times New Roman" w:cs="Times New Roman"/>
                <w:color w:val="000000"/>
                <w:sz w:val="20"/>
                <w:szCs w:val="20"/>
                <w:lang w:eastAsia="ru-RU"/>
              </w:rPr>
              <w:t xml:space="preserve"> </w:t>
            </w:r>
            <w:proofErr w:type="spellStart"/>
            <w:r w:rsidRPr="002062FB">
              <w:rPr>
                <w:rFonts w:ascii="Times New Roman" w:eastAsia="Times New Roman" w:hAnsi="Times New Roman" w:cs="Times New Roman"/>
                <w:color w:val="000000"/>
                <w:sz w:val="20"/>
                <w:szCs w:val="20"/>
                <w:lang w:eastAsia="ru-RU"/>
              </w:rPr>
              <w:t>Софинансирование</w:t>
            </w:r>
            <w:proofErr w:type="spellEnd"/>
            <w:r w:rsidRPr="002062FB">
              <w:rPr>
                <w:rFonts w:ascii="Times New Roman" w:eastAsia="Times New Roman" w:hAnsi="Times New Roman" w:cs="Times New Roman"/>
                <w:color w:val="000000"/>
                <w:sz w:val="20"/>
                <w:szCs w:val="20"/>
                <w:lang w:eastAsia="ru-RU"/>
              </w:rPr>
              <w:t xml:space="preserve"> расходов за счет средств муниципального образования на строительство, </w:t>
            </w:r>
            <w:r w:rsidRPr="002062FB">
              <w:rPr>
                <w:rFonts w:ascii="Times New Roman" w:eastAsia="Times New Roman" w:hAnsi="Times New Roman" w:cs="Times New Roman"/>
                <w:color w:val="000000"/>
                <w:sz w:val="20"/>
                <w:szCs w:val="20"/>
                <w:lang w:eastAsia="ru-RU"/>
              </w:rPr>
              <w:lastRenderedPageBreak/>
              <w:t>реконструкцию, капитальный ремонт и техническое перевооружение объектов коммунальной инфраструктуры</w:t>
            </w:r>
          </w:p>
        </w:tc>
        <w:tc>
          <w:tcPr>
            <w:tcW w:w="1701" w:type="dxa"/>
            <w:tcBorders>
              <w:top w:val="single" w:sz="4" w:space="0" w:color="auto"/>
              <w:left w:val="single" w:sz="4" w:space="0" w:color="auto"/>
              <w:bottom w:val="single" w:sz="4" w:space="0" w:color="auto"/>
              <w:right w:val="single" w:sz="4" w:space="0" w:color="auto"/>
            </w:tcBorders>
            <w:hideMark/>
          </w:tcPr>
          <w:p w:rsidR="0032381C" w:rsidRPr="002062FB" w:rsidRDefault="0032381C"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lastRenderedPageBreak/>
              <w:t>Администрация Пустошкинского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007629"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r w:rsidRPr="00007629">
              <w:rPr>
                <w:rFonts w:ascii="Times New Roman" w:eastAsia="Times New Roman" w:hAnsi="Times New Roman" w:cs="Times New Roman"/>
                <w:color w:val="000000"/>
                <w:sz w:val="20"/>
                <w:szCs w:val="20"/>
                <w:lang w:eastAsia="ru-RU"/>
              </w:rPr>
              <w:t>1405,2</w:t>
            </w: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r>
      <w:tr w:rsidR="0032381C" w:rsidRPr="00815157" w:rsidTr="00007629">
        <w:trPr>
          <w:trHeight w:val="837"/>
        </w:trPr>
        <w:tc>
          <w:tcPr>
            <w:tcW w:w="1986" w:type="dxa"/>
            <w:tcBorders>
              <w:top w:val="single" w:sz="4" w:space="0" w:color="auto"/>
              <w:left w:val="single" w:sz="4" w:space="0" w:color="auto"/>
              <w:bottom w:val="single" w:sz="4" w:space="0" w:color="auto"/>
              <w:right w:val="single" w:sz="4" w:space="0" w:color="auto"/>
            </w:tcBorders>
          </w:tcPr>
          <w:p w:rsidR="0032381C" w:rsidRDefault="0032381C" w:rsidP="00687BC4">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lastRenderedPageBreak/>
              <w:t>Мероприятие 1</w:t>
            </w:r>
            <w:r>
              <w:rPr>
                <w:rFonts w:ascii="Times New Roman" w:eastAsia="Times New Roman" w:hAnsi="Times New Roman" w:cs="Times New Roman"/>
                <w:b/>
                <w:color w:val="000000"/>
                <w:sz w:val="20"/>
                <w:szCs w:val="20"/>
                <w:lang w:eastAsia="ru-RU"/>
              </w:rPr>
              <w:t>8</w:t>
            </w:r>
            <w:r w:rsidRPr="002062FB">
              <w:rPr>
                <w:rFonts w:ascii="Times New Roman" w:eastAsia="Times New Roman" w:hAnsi="Times New Roman" w:cs="Times New Roman"/>
                <w:b/>
                <w:color w:val="000000"/>
                <w:sz w:val="20"/>
                <w:szCs w:val="20"/>
                <w:lang w:eastAsia="ru-RU"/>
              </w:rPr>
              <w:t>.</w:t>
            </w:r>
          </w:p>
          <w:p w:rsidR="0032381C" w:rsidRPr="00687BC4" w:rsidRDefault="0032381C" w:rsidP="00687BC4">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по замене дымовых труб</w:t>
            </w:r>
          </w:p>
        </w:tc>
        <w:tc>
          <w:tcPr>
            <w:tcW w:w="1701" w:type="dxa"/>
            <w:tcBorders>
              <w:top w:val="single" w:sz="4" w:space="0" w:color="auto"/>
              <w:left w:val="single" w:sz="4" w:space="0" w:color="auto"/>
              <w:bottom w:val="single" w:sz="4" w:space="0" w:color="auto"/>
              <w:right w:val="single" w:sz="4" w:space="0" w:color="auto"/>
            </w:tcBorders>
          </w:tcPr>
          <w:p w:rsidR="0032381C" w:rsidRPr="002062FB" w:rsidRDefault="0032381C"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32381C" w:rsidRPr="00815157" w:rsidRDefault="0032381C" w:rsidP="00582A8A">
            <w:pPr>
              <w:spacing w:after="0" w:line="240" w:lineRule="auto"/>
              <w:jc w:val="center"/>
              <w:rPr>
                <w:rFonts w:ascii="Times New Roman" w:eastAsia="Times New Roman" w:hAnsi="Times New Roman" w:cs="Times New Roman"/>
                <w:color w:val="000000"/>
                <w:sz w:val="20"/>
                <w:szCs w:val="20"/>
                <w:highlight w:val="yellow"/>
                <w:lang w:eastAsia="ru-RU"/>
              </w:rPr>
            </w:pPr>
            <w:r w:rsidRPr="00007629">
              <w:rPr>
                <w:rFonts w:ascii="Times New Roman" w:eastAsia="Times New Roman" w:hAnsi="Times New Roman" w:cs="Times New Roman"/>
                <w:color w:val="000000"/>
                <w:sz w:val="20"/>
                <w:szCs w:val="20"/>
                <w:lang w:eastAsia="ru-RU"/>
              </w:rPr>
              <w:t>1881,1</w:t>
            </w: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r>
      <w:tr w:rsidR="0032381C" w:rsidRPr="00815157" w:rsidTr="00815157">
        <w:trPr>
          <w:trHeight w:val="1679"/>
        </w:trPr>
        <w:tc>
          <w:tcPr>
            <w:tcW w:w="1986" w:type="dxa"/>
            <w:tcBorders>
              <w:top w:val="single" w:sz="4" w:space="0" w:color="auto"/>
              <w:left w:val="single" w:sz="4" w:space="0" w:color="auto"/>
              <w:bottom w:val="single" w:sz="4" w:space="0" w:color="auto"/>
              <w:right w:val="single" w:sz="4" w:space="0" w:color="auto"/>
            </w:tcBorders>
          </w:tcPr>
          <w:p w:rsidR="0032381C" w:rsidRDefault="0032381C" w:rsidP="00687BC4">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1</w:t>
            </w:r>
            <w:r>
              <w:rPr>
                <w:rFonts w:ascii="Times New Roman" w:eastAsia="Times New Roman" w:hAnsi="Times New Roman" w:cs="Times New Roman"/>
                <w:b/>
                <w:color w:val="000000"/>
                <w:sz w:val="20"/>
                <w:szCs w:val="20"/>
                <w:lang w:eastAsia="ru-RU"/>
              </w:rPr>
              <w:t>9</w:t>
            </w:r>
            <w:r w:rsidRPr="002062FB">
              <w:rPr>
                <w:rFonts w:ascii="Times New Roman" w:eastAsia="Times New Roman" w:hAnsi="Times New Roman" w:cs="Times New Roman"/>
                <w:b/>
                <w:color w:val="000000"/>
                <w:sz w:val="20"/>
                <w:szCs w:val="20"/>
                <w:lang w:eastAsia="ru-RU"/>
              </w:rPr>
              <w:t>.</w:t>
            </w:r>
          </w:p>
          <w:p w:rsidR="0032381C" w:rsidRPr="00582A8A" w:rsidRDefault="0032381C" w:rsidP="00687BC4">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Изготовление проектно-сметной, локально-сметной, сметной документации на объекты жилищно-коммунального хозяйства</w:t>
            </w:r>
          </w:p>
        </w:tc>
        <w:tc>
          <w:tcPr>
            <w:tcW w:w="1701" w:type="dxa"/>
            <w:tcBorders>
              <w:top w:val="single" w:sz="4" w:space="0" w:color="auto"/>
              <w:left w:val="single" w:sz="4" w:space="0" w:color="auto"/>
              <w:bottom w:val="single" w:sz="4" w:space="0" w:color="auto"/>
              <w:right w:val="single" w:sz="4" w:space="0" w:color="auto"/>
            </w:tcBorders>
          </w:tcPr>
          <w:p w:rsidR="0032381C" w:rsidRPr="002062FB" w:rsidRDefault="0032381C"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2062FB">
            <w:pPr>
              <w:spacing w:after="0" w:line="240" w:lineRule="auto"/>
              <w:jc w:val="center"/>
              <w:rPr>
                <w:rFonts w:ascii="Times New Roman" w:eastAsia="Times New Roman" w:hAnsi="Times New Roman" w:cs="Times New Roman"/>
                <w:color w:val="000000"/>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32381C" w:rsidRPr="00815157" w:rsidRDefault="0032381C" w:rsidP="00582A8A">
            <w:pPr>
              <w:spacing w:after="0" w:line="240" w:lineRule="auto"/>
              <w:jc w:val="center"/>
              <w:rPr>
                <w:rFonts w:ascii="Times New Roman" w:eastAsia="Times New Roman" w:hAnsi="Times New Roman" w:cs="Times New Roman"/>
                <w:color w:val="000000"/>
                <w:sz w:val="20"/>
                <w:szCs w:val="20"/>
                <w:highlight w:val="yellow"/>
                <w:lang w:eastAsia="ru-RU"/>
              </w:rPr>
            </w:pPr>
            <w:r w:rsidRPr="00007629">
              <w:rPr>
                <w:rFonts w:ascii="Times New Roman" w:eastAsia="Times New Roman" w:hAnsi="Times New Roman" w:cs="Times New Roman"/>
                <w:color w:val="000000"/>
                <w:sz w:val="20"/>
                <w:szCs w:val="20"/>
                <w:lang w:eastAsia="ru-RU"/>
              </w:rPr>
              <w:t>14,0</w:t>
            </w: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2062FB">
            <w:pPr>
              <w:spacing w:after="0" w:line="240" w:lineRule="auto"/>
              <w:jc w:val="center"/>
              <w:rPr>
                <w:rFonts w:ascii="Times New Roman" w:eastAsia="Times New Roman" w:hAnsi="Times New Roman" w:cs="Times New Roman"/>
                <w:color w:val="000000"/>
                <w:sz w:val="20"/>
                <w:szCs w:val="20"/>
                <w:highlight w:val="yellow"/>
                <w:lang w:eastAsia="ru-RU"/>
              </w:rPr>
            </w:pPr>
          </w:p>
        </w:tc>
      </w:tr>
      <w:tr w:rsidR="0032381C" w:rsidRPr="00815157" w:rsidTr="000E72EF">
        <w:trPr>
          <w:trHeight w:val="1679"/>
        </w:trPr>
        <w:tc>
          <w:tcPr>
            <w:tcW w:w="1986" w:type="dxa"/>
            <w:tcBorders>
              <w:top w:val="single" w:sz="4" w:space="0" w:color="auto"/>
              <w:left w:val="single" w:sz="4" w:space="0" w:color="auto"/>
              <w:bottom w:val="single" w:sz="4" w:space="0" w:color="auto"/>
              <w:right w:val="single" w:sz="4" w:space="0" w:color="auto"/>
            </w:tcBorders>
          </w:tcPr>
          <w:p w:rsidR="0032381C" w:rsidRDefault="0032381C" w:rsidP="006F69AD">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1</w:t>
            </w:r>
            <w:r>
              <w:rPr>
                <w:rFonts w:ascii="Times New Roman" w:eastAsia="Times New Roman" w:hAnsi="Times New Roman" w:cs="Times New Roman"/>
                <w:b/>
                <w:color w:val="000000"/>
                <w:sz w:val="20"/>
                <w:szCs w:val="20"/>
                <w:lang w:eastAsia="ru-RU"/>
              </w:rPr>
              <w:t>8</w:t>
            </w:r>
            <w:r w:rsidRPr="002062FB">
              <w:rPr>
                <w:rFonts w:ascii="Times New Roman" w:eastAsia="Times New Roman" w:hAnsi="Times New Roman" w:cs="Times New Roman"/>
                <w:b/>
                <w:color w:val="000000"/>
                <w:sz w:val="20"/>
                <w:szCs w:val="20"/>
                <w:lang w:eastAsia="ru-RU"/>
              </w:rPr>
              <w:t>.</w:t>
            </w:r>
          </w:p>
          <w:p w:rsidR="0032381C" w:rsidRPr="00687BC4" w:rsidRDefault="0032381C" w:rsidP="0032381C">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по содержанию систем водоснабжения в сельской местности</w:t>
            </w:r>
          </w:p>
        </w:tc>
        <w:tc>
          <w:tcPr>
            <w:tcW w:w="1701" w:type="dxa"/>
            <w:tcBorders>
              <w:top w:val="single" w:sz="4" w:space="0" w:color="auto"/>
              <w:left w:val="single" w:sz="4" w:space="0" w:color="auto"/>
              <w:bottom w:val="single" w:sz="4" w:space="0" w:color="auto"/>
              <w:right w:val="single" w:sz="4" w:space="0" w:color="auto"/>
            </w:tcBorders>
          </w:tcPr>
          <w:p w:rsidR="0032381C" w:rsidRPr="002062FB" w:rsidRDefault="0032381C" w:rsidP="006F69AD">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6F69AD">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6F69AD">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2062FB" w:rsidRDefault="0032381C" w:rsidP="006F69AD">
            <w:pPr>
              <w:spacing w:after="0" w:line="240" w:lineRule="auto"/>
              <w:jc w:val="center"/>
              <w:rPr>
                <w:rFonts w:ascii="Times New Roman" w:eastAsia="Times New Roman" w:hAnsi="Times New Roman" w:cs="Times New Roman"/>
                <w:color w:val="000000"/>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32381C" w:rsidRPr="00815157" w:rsidRDefault="0032381C" w:rsidP="006F69AD">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32381C" w:rsidRPr="00815157" w:rsidRDefault="0032381C" w:rsidP="006F69AD">
            <w:pPr>
              <w:spacing w:after="0" w:line="240" w:lineRule="auto"/>
              <w:jc w:val="center"/>
              <w:rPr>
                <w:rFonts w:ascii="Times New Roman" w:eastAsia="Times New Roman" w:hAnsi="Times New Roman" w:cs="Times New Roman"/>
                <w:color w:val="000000"/>
                <w:sz w:val="20"/>
                <w:szCs w:val="20"/>
                <w:highlight w:val="yellow"/>
                <w:lang w:eastAsia="ru-RU"/>
              </w:rPr>
            </w:pPr>
            <w:r w:rsidRPr="0032381C">
              <w:rPr>
                <w:rFonts w:ascii="Times New Roman" w:eastAsia="Times New Roman" w:hAnsi="Times New Roman" w:cs="Times New Roman"/>
                <w:color w:val="000000"/>
                <w:sz w:val="20"/>
                <w:szCs w:val="20"/>
                <w:lang w:eastAsia="ru-RU"/>
              </w:rPr>
              <w:t>213,8</w:t>
            </w: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6F69AD">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single" w:sz="4" w:space="0" w:color="auto"/>
              <w:left w:val="single" w:sz="4" w:space="0" w:color="auto"/>
              <w:bottom w:val="single" w:sz="4" w:space="0" w:color="auto"/>
              <w:right w:val="single" w:sz="4" w:space="0" w:color="auto"/>
            </w:tcBorders>
          </w:tcPr>
          <w:p w:rsidR="0032381C" w:rsidRPr="00815157" w:rsidRDefault="0032381C" w:rsidP="006F69AD">
            <w:pPr>
              <w:spacing w:after="0" w:line="240" w:lineRule="auto"/>
              <w:jc w:val="center"/>
              <w:rPr>
                <w:rFonts w:ascii="Times New Roman" w:eastAsia="Times New Roman" w:hAnsi="Times New Roman" w:cs="Times New Roman"/>
                <w:color w:val="000000"/>
                <w:sz w:val="20"/>
                <w:szCs w:val="20"/>
                <w:highlight w:val="yellow"/>
                <w:lang w:eastAsia="ru-RU"/>
              </w:rPr>
            </w:pPr>
          </w:p>
        </w:tc>
      </w:tr>
    </w:tbl>
    <w:p w:rsidR="002062FB" w:rsidRDefault="002062FB" w:rsidP="002062FB">
      <w:pPr>
        <w:spacing w:after="0" w:line="240" w:lineRule="auto"/>
        <w:jc w:val="center"/>
        <w:rPr>
          <w:rFonts w:ascii="Times New Roman" w:eastAsia="Times New Roman" w:hAnsi="Times New Roman" w:cs="Times New Roman"/>
          <w:b/>
          <w:bCs/>
          <w:sz w:val="26"/>
          <w:szCs w:val="26"/>
          <w:lang w:eastAsia="ru-RU"/>
        </w:rPr>
      </w:pPr>
    </w:p>
    <w:p w:rsidR="002062FB" w:rsidRDefault="002062FB">
      <w:pPr>
        <w:spacing w:after="200" w:line="276" w:lineRule="auto"/>
        <w:rPr>
          <w:rFonts w:ascii="Times New Roman" w:eastAsia="Times New Roman" w:hAnsi="Times New Roman" w:cs="Times New Roman"/>
          <w:b/>
          <w:bCs/>
          <w:sz w:val="26"/>
          <w:szCs w:val="26"/>
          <w:lang w:eastAsia="ru-RU"/>
        </w:rPr>
      </w:pPr>
    </w:p>
    <w:p w:rsidR="002062FB" w:rsidRDefault="002062FB">
      <w:pPr>
        <w:spacing w:after="200" w:line="276"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br w:type="page"/>
      </w:r>
    </w:p>
    <w:p w:rsidR="002062FB" w:rsidRDefault="002062FB">
      <w:pPr>
        <w:spacing w:after="200" w:line="276" w:lineRule="auto"/>
        <w:rPr>
          <w:rFonts w:ascii="Times New Roman" w:eastAsia="Times New Roman" w:hAnsi="Times New Roman" w:cs="Times New Roman"/>
          <w:b/>
          <w:bCs/>
          <w:sz w:val="26"/>
          <w:szCs w:val="26"/>
          <w:lang w:eastAsia="ru-RU"/>
        </w:rPr>
        <w:sectPr w:rsidR="002062FB" w:rsidSect="00620A3B">
          <w:pgSz w:w="11900" w:h="16800"/>
          <w:pgMar w:top="1134" w:right="850" w:bottom="1134" w:left="1701" w:header="720" w:footer="720" w:gutter="0"/>
          <w:cols w:space="720"/>
          <w:noEndnote/>
          <w:docGrid w:linePitch="326"/>
        </w:sectPr>
      </w:pPr>
    </w:p>
    <w:p w:rsidR="002062FB" w:rsidRPr="002062FB" w:rsidRDefault="002062FB" w:rsidP="002062FB">
      <w:pPr>
        <w:spacing w:after="0" w:line="240" w:lineRule="auto"/>
        <w:jc w:val="center"/>
        <w:rPr>
          <w:rFonts w:ascii="Times New Roman" w:eastAsia="Times New Roman" w:hAnsi="Times New Roman" w:cs="Times New Roman"/>
          <w:b/>
          <w:bCs/>
          <w:sz w:val="28"/>
          <w:szCs w:val="28"/>
          <w:lang w:eastAsia="ru-RU"/>
        </w:rPr>
      </w:pPr>
      <w:r w:rsidRPr="002062FB">
        <w:rPr>
          <w:rFonts w:ascii="Times New Roman" w:eastAsia="Times New Roman" w:hAnsi="Times New Roman" w:cs="Times New Roman"/>
          <w:b/>
          <w:bCs/>
          <w:sz w:val="28"/>
          <w:szCs w:val="28"/>
          <w:lang w:eastAsia="ru-RU"/>
        </w:rPr>
        <w:lastRenderedPageBreak/>
        <w:t>Перечень основных мероприятий подпрограммы</w:t>
      </w:r>
    </w:p>
    <w:p w:rsidR="002062FB" w:rsidRPr="002062FB" w:rsidRDefault="002062FB" w:rsidP="002062FB">
      <w:pPr>
        <w:spacing w:after="0" w:line="240" w:lineRule="auto"/>
        <w:ind w:firstLine="851"/>
        <w:rPr>
          <w:rFonts w:ascii="Times New Roman" w:eastAsia="Times New Roman" w:hAnsi="Times New Roman" w:cs="Times New Roman"/>
          <w:sz w:val="26"/>
          <w:szCs w:val="26"/>
          <w:lang w:eastAsia="ru-RU"/>
        </w:rPr>
      </w:pPr>
    </w:p>
    <w:tbl>
      <w:tblPr>
        <w:tblW w:w="152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1"/>
        <w:gridCol w:w="2420"/>
        <w:gridCol w:w="1701"/>
        <w:gridCol w:w="993"/>
        <w:gridCol w:w="1275"/>
        <w:gridCol w:w="993"/>
        <w:gridCol w:w="992"/>
        <w:gridCol w:w="992"/>
        <w:gridCol w:w="851"/>
        <w:gridCol w:w="141"/>
        <w:gridCol w:w="780"/>
        <w:gridCol w:w="71"/>
        <w:gridCol w:w="850"/>
        <w:gridCol w:w="2694"/>
      </w:tblGrid>
      <w:tr w:rsidR="002062FB" w:rsidRPr="002062FB" w:rsidTr="00620A3B">
        <w:trPr>
          <w:trHeight w:val="144"/>
        </w:trPr>
        <w:tc>
          <w:tcPr>
            <w:tcW w:w="521" w:type="dxa"/>
            <w:vMerge w:val="restart"/>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 xml:space="preserve">№ </w:t>
            </w:r>
            <w:proofErr w:type="gramStart"/>
            <w:r w:rsidRPr="002062FB">
              <w:rPr>
                <w:rFonts w:ascii="Times New Roman" w:eastAsia="Times New Roman" w:hAnsi="Times New Roman" w:cs="Times New Roman"/>
                <w:sz w:val="20"/>
                <w:szCs w:val="20"/>
                <w:lang w:eastAsia="ru-RU"/>
              </w:rPr>
              <w:t>п</w:t>
            </w:r>
            <w:proofErr w:type="gramEnd"/>
            <w:r w:rsidRPr="002062FB">
              <w:rPr>
                <w:rFonts w:ascii="Times New Roman" w:eastAsia="Times New Roman" w:hAnsi="Times New Roman" w:cs="Times New Roman"/>
                <w:sz w:val="20"/>
                <w:szCs w:val="20"/>
                <w:lang w:eastAsia="ru-RU"/>
              </w:rPr>
              <w:t xml:space="preserve">/п </w:t>
            </w:r>
          </w:p>
        </w:tc>
        <w:tc>
          <w:tcPr>
            <w:tcW w:w="2420" w:type="dxa"/>
            <w:vMerge w:val="restart"/>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 xml:space="preserve">Наименование мероприятий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 xml:space="preserve">Исполнитель мероприятия </w:t>
            </w:r>
          </w:p>
        </w:tc>
        <w:tc>
          <w:tcPr>
            <w:tcW w:w="993" w:type="dxa"/>
            <w:vMerge w:val="restart"/>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 xml:space="preserve">Срок исполнения </w:t>
            </w:r>
          </w:p>
        </w:tc>
        <w:tc>
          <w:tcPr>
            <w:tcW w:w="1275" w:type="dxa"/>
            <w:vMerge w:val="restart"/>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 xml:space="preserve">Источники </w:t>
            </w:r>
            <w:proofErr w:type="spellStart"/>
            <w:proofErr w:type="gramStart"/>
            <w:r w:rsidRPr="002062FB">
              <w:rPr>
                <w:rFonts w:ascii="Times New Roman" w:eastAsia="Times New Roman" w:hAnsi="Times New Roman" w:cs="Times New Roman"/>
                <w:sz w:val="20"/>
                <w:szCs w:val="20"/>
                <w:lang w:eastAsia="ru-RU"/>
              </w:rPr>
              <w:t>финансиро-вания</w:t>
            </w:r>
            <w:proofErr w:type="spellEnd"/>
            <w:proofErr w:type="gramEnd"/>
            <w:r w:rsidRPr="002062FB">
              <w:rPr>
                <w:rFonts w:ascii="Times New Roman" w:eastAsia="Times New Roman" w:hAnsi="Times New Roman" w:cs="Times New Roman"/>
                <w:sz w:val="20"/>
                <w:szCs w:val="20"/>
                <w:lang w:eastAsia="ru-RU"/>
              </w:rPr>
              <w:t xml:space="preserve"> </w:t>
            </w:r>
          </w:p>
        </w:tc>
        <w:tc>
          <w:tcPr>
            <w:tcW w:w="5670" w:type="dxa"/>
            <w:gridSpan w:val="8"/>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 xml:space="preserve">Объем финансирования, тыс. руб. </w:t>
            </w:r>
          </w:p>
        </w:tc>
        <w:tc>
          <w:tcPr>
            <w:tcW w:w="2694"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 xml:space="preserve">Ожидаемый результат реализованных мероприятий </w:t>
            </w:r>
          </w:p>
        </w:tc>
      </w:tr>
      <w:tr w:rsidR="002062FB" w:rsidRPr="002062FB" w:rsidTr="00620A3B">
        <w:trPr>
          <w:trHeight w:val="144"/>
        </w:trPr>
        <w:tc>
          <w:tcPr>
            <w:tcW w:w="521" w:type="dxa"/>
            <w:vMerge/>
            <w:tcBorders>
              <w:top w:val="single" w:sz="4" w:space="0" w:color="auto"/>
              <w:left w:val="single" w:sz="4" w:space="0" w:color="auto"/>
              <w:bottom w:val="single" w:sz="4" w:space="0" w:color="auto"/>
              <w:right w:val="single" w:sz="4" w:space="0" w:color="auto"/>
            </w:tcBorders>
            <w:vAlign w:val="center"/>
            <w:hideMark/>
          </w:tcPr>
          <w:p w:rsidR="002062FB" w:rsidRPr="002062FB" w:rsidRDefault="002062FB" w:rsidP="002062FB">
            <w:pPr>
              <w:spacing w:after="0" w:line="240" w:lineRule="auto"/>
              <w:rPr>
                <w:rFonts w:ascii="Times New Roman" w:eastAsia="Times New Roman" w:hAnsi="Times New Roman" w:cs="Times New Roman"/>
                <w:sz w:val="20"/>
                <w:szCs w:val="20"/>
                <w:lang w:eastAsia="ru-RU"/>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rsidR="002062FB" w:rsidRPr="002062FB" w:rsidRDefault="002062FB" w:rsidP="002062FB">
            <w:pPr>
              <w:spacing w:after="0" w:line="240" w:lineRule="auto"/>
              <w:rPr>
                <w:rFonts w:ascii="Times New Roman" w:eastAsia="Times New Roman" w:hAnsi="Times New Roman" w:cs="Times New Roman"/>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062FB" w:rsidRPr="002062FB" w:rsidRDefault="002062FB" w:rsidP="002062FB">
            <w:pPr>
              <w:spacing w:after="0" w:line="240" w:lineRule="auto"/>
              <w:rPr>
                <w:rFonts w:ascii="Times New Roman" w:eastAsia="Times New Roman" w:hAnsi="Times New Roman" w:cs="Times New Roman"/>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2062FB" w:rsidRPr="002062FB" w:rsidRDefault="002062FB" w:rsidP="002062FB">
            <w:pPr>
              <w:spacing w:after="0" w:line="240" w:lineRule="auto"/>
              <w:rPr>
                <w:rFonts w:ascii="Times New Roman" w:eastAsia="Times New Roman" w:hAnsi="Times New Roman" w:cs="Times New Roman"/>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2062FB" w:rsidRPr="002062FB" w:rsidRDefault="002062FB" w:rsidP="002062FB">
            <w:pPr>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2021 г.</w:t>
            </w:r>
          </w:p>
        </w:tc>
        <w:tc>
          <w:tcPr>
            <w:tcW w:w="992"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2022 г.</w:t>
            </w:r>
          </w:p>
        </w:tc>
        <w:tc>
          <w:tcPr>
            <w:tcW w:w="992"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2023 г.</w:t>
            </w:r>
          </w:p>
        </w:tc>
        <w:tc>
          <w:tcPr>
            <w:tcW w:w="851"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2024 г.</w:t>
            </w:r>
          </w:p>
        </w:tc>
        <w:tc>
          <w:tcPr>
            <w:tcW w:w="921"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2025 г.</w:t>
            </w:r>
          </w:p>
        </w:tc>
        <w:tc>
          <w:tcPr>
            <w:tcW w:w="921"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2026 г.</w:t>
            </w:r>
          </w:p>
        </w:tc>
        <w:tc>
          <w:tcPr>
            <w:tcW w:w="2694" w:type="dxa"/>
            <w:tcBorders>
              <w:top w:val="single" w:sz="4" w:space="0" w:color="auto"/>
              <w:left w:val="single" w:sz="4" w:space="0" w:color="auto"/>
              <w:bottom w:val="single" w:sz="4" w:space="0" w:color="auto"/>
              <w:right w:val="single" w:sz="4" w:space="0" w:color="auto"/>
            </w:tcBorders>
            <w:vAlign w:val="center"/>
            <w:hideMark/>
          </w:tcPr>
          <w:p w:rsidR="002062FB" w:rsidRPr="002062FB" w:rsidRDefault="002062FB" w:rsidP="002062FB">
            <w:pPr>
              <w:spacing w:after="0" w:line="240" w:lineRule="auto"/>
              <w:rPr>
                <w:rFonts w:ascii="Times New Roman" w:eastAsia="Times New Roman" w:hAnsi="Times New Roman" w:cs="Times New Roman"/>
                <w:sz w:val="20"/>
                <w:szCs w:val="20"/>
                <w:lang w:eastAsia="ru-RU"/>
              </w:rPr>
            </w:pPr>
          </w:p>
        </w:tc>
      </w:tr>
      <w:tr w:rsidR="002062FB" w:rsidRPr="002062FB" w:rsidTr="00620A3B">
        <w:trPr>
          <w:trHeight w:val="144"/>
        </w:trPr>
        <w:tc>
          <w:tcPr>
            <w:tcW w:w="521" w:type="dxa"/>
            <w:tcBorders>
              <w:top w:val="single" w:sz="4" w:space="0" w:color="auto"/>
              <w:left w:val="single" w:sz="4" w:space="0" w:color="auto"/>
              <w:bottom w:val="nil"/>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p>
        </w:tc>
        <w:tc>
          <w:tcPr>
            <w:tcW w:w="14753" w:type="dxa"/>
            <w:gridSpan w:val="13"/>
            <w:vMerge w:val="restart"/>
            <w:tcBorders>
              <w:top w:val="single" w:sz="4" w:space="0" w:color="auto"/>
              <w:left w:val="single" w:sz="4" w:space="0" w:color="auto"/>
              <w:right w:val="single" w:sz="4" w:space="0" w:color="auto"/>
            </w:tcBorders>
          </w:tcPr>
          <w:p w:rsidR="002062FB" w:rsidRPr="002062FB" w:rsidRDefault="002062FB" w:rsidP="002062FB">
            <w:pPr>
              <w:spacing w:after="0" w:line="240" w:lineRule="auto"/>
              <w:jc w:val="both"/>
              <w:rPr>
                <w:rFonts w:ascii="Times New Roman" w:eastAsia="Times New Roman" w:hAnsi="Times New Roman" w:cs="Times New Roman"/>
                <w:b/>
                <w:bCs/>
                <w:sz w:val="20"/>
                <w:szCs w:val="20"/>
                <w:lang w:eastAsia="ru-RU"/>
              </w:rPr>
            </w:pPr>
            <w:r w:rsidRPr="002062FB">
              <w:rPr>
                <w:rFonts w:ascii="Times New Roman" w:eastAsia="Times New Roman" w:hAnsi="Times New Roman" w:cs="Times New Roman"/>
                <w:b/>
                <w:bCs/>
                <w:sz w:val="20"/>
                <w:szCs w:val="20"/>
                <w:lang w:eastAsia="ru-RU"/>
              </w:rPr>
              <w:t xml:space="preserve">Цель </w:t>
            </w:r>
          </w:p>
          <w:p w:rsidR="002062FB" w:rsidRPr="002062FB" w:rsidRDefault="002062FB" w:rsidP="002062FB">
            <w:pPr>
              <w:spacing w:after="0" w:line="240" w:lineRule="auto"/>
              <w:jc w:val="both"/>
              <w:rPr>
                <w:rFonts w:ascii="Times New Roman" w:eastAsia="Times New Roman" w:hAnsi="Times New Roman" w:cs="Times New Roman"/>
                <w:sz w:val="20"/>
                <w:szCs w:val="20"/>
                <w:lang w:eastAsia="ru-RU"/>
              </w:rPr>
            </w:pPr>
            <w:r w:rsidRPr="002062FB">
              <w:rPr>
                <w:rFonts w:ascii="Times New Roman" w:eastAsia="Times New Roman" w:hAnsi="Times New Roman" w:cs="Times New Roman"/>
                <w:b/>
                <w:bCs/>
                <w:color w:val="000000"/>
                <w:sz w:val="20"/>
                <w:szCs w:val="20"/>
                <w:lang w:eastAsia="ru-RU"/>
              </w:rPr>
              <w:t>Комплексное развитие систем коммунальной инфраструктуры муниципального образования</w:t>
            </w:r>
          </w:p>
        </w:tc>
      </w:tr>
      <w:tr w:rsidR="002062FB" w:rsidRPr="002062FB" w:rsidTr="00620A3B">
        <w:trPr>
          <w:trHeight w:val="329"/>
        </w:trPr>
        <w:tc>
          <w:tcPr>
            <w:tcW w:w="521" w:type="dxa"/>
            <w:tcBorders>
              <w:top w:val="nil"/>
              <w:left w:val="single" w:sz="4" w:space="0" w:color="auto"/>
              <w:bottom w:val="single" w:sz="4" w:space="0" w:color="auto"/>
              <w:right w:val="single" w:sz="4" w:space="0" w:color="auto"/>
            </w:tcBorders>
          </w:tcPr>
          <w:p w:rsidR="002062FB" w:rsidRPr="002062FB" w:rsidRDefault="002062FB" w:rsidP="002062FB">
            <w:pPr>
              <w:spacing w:after="0" w:line="240" w:lineRule="auto"/>
              <w:jc w:val="both"/>
              <w:rPr>
                <w:rFonts w:ascii="Times New Roman" w:eastAsia="Times New Roman" w:hAnsi="Times New Roman" w:cs="Times New Roman"/>
                <w:b/>
                <w:bCs/>
                <w:sz w:val="20"/>
                <w:szCs w:val="20"/>
                <w:lang w:eastAsia="ru-RU"/>
              </w:rPr>
            </w:pPr>
          </w:p>
        </w:tc>
        <w:tc>
          <w:tcPr>
            <w:tcW w:w="14753" w:type="dxa"/>
            <w:gridSpan w:val="13"/>
            <w:vMerge/>
            <w:tcBorders>
              <w:left w:val="single" w:sz="4" w:space="0" w:color="auto"/>
              <w:bottom w:val="single" w:sz="4" w:space="0" w:color="auto"/>
              <w:right w:val="single" w:sz="4" w:space="0" w:color="auto"/>
            </w:tcBorders>
          </w:tcPr>
          <w:p w:rsidR="002062FB" w:rsidRPr="002062FB" w:rsidRDefault="002062FB" w:rsidP="002062FB">
            <w:pPr>
              <w:spacing w:after="0" w:line="240" w:lineRule="auto"/>
              <w:jc w:val="both"/>
              <w:rPr>
                <w:rFonts w:ascii="Times New Roman" w:eastAsia="Times New Roman" w:hAnsi="Times New Roman" w:cs="Times New Roman"/>
                <w:b/>
                <w:bCs/>
                <w:sz w:val="20"/>
                <w:szCs w:val="20"/>
                <w:lang w:eastAsia="ru-RU"/>
              </w:rPr>
            </w:pPr>
          </w:p>
        </w:tc>
      </w:tr>
      <w:tr w:rsidR="002062FB" w:rsidRPr="002062FB" w:rsidTr="00620A3B">
        <w:trPr>
          <w:trHeight w:val="144"/>
        </w:trPr>
        <w:tc>
          <w:tcPr>
            <w:tcW w:w="52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highlight w:val="yellow"/>
                <w:lang w:eastAsia="ru-RU"/>
              </w:rPr>
            </w:pPr>
          </w:p>
        </w:tc>
        <w:tc>
          <w:tcPr>
            <w:tcW w:w="2420"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1.</w:t>
            </w:r>
            <w:r w:rsidRPr="002062FB">
              <w:rPr>
                <w:rFonts w:ascii="Times New Roman" w:eastAsia="Times New Roman" w:hAnsi="Times New Roman" w:cs="Times New Roman"/>
                <w:color w:val="000000"/>
                <w:sz w:val="20"/>
                <w:szCs w:val="20"/>
                <w:lang w:eastAsia="ru-RU"/>
              </w:rPr>
              <w:t xml:space="preserve"> Субсидия на </w:t>
            </w:r>
            <w:proofErr w:type="spellStart"/>
            <w:r w:rsidRPr="002062FB">
              <w:rPr>
                <w:rFonts w:ascii="Times New Roman" w:eastAsia="Times New Roman" w:hAnsi="Times New Roman" w:cs="Times New Roman"/>
                <w:color w:val="000000"/>
                <w:sz w:val="20"/>
                <w:szCs w:val="20"/>
                <w:lang w:eastAsia="ru-RU"/>
              </w:rPr>
              <w:t>софинансирование</w:t>
            </w:r>
            <w:proofErr w:type="spellEnd"/>
            <w:r w:rsidRPr="002062FB">
              <w:rPr>
                <w:rFonts w:ascii="Times New Roman" w:eastAsia="Times New Roman" w:hAnsi="Times New Roman" w:cs="Times New Roman"/>
                <w:color w:val="000000"/>
                <w:sz w:val="20"/>
                <w:szCs w:val="20"/>
                <w:lang w:eastAsia="ru-RU"/>
              </w:rPr>
              <w:t xml:space="preserve"> мероприятий по проведению ремонта групповых резервуарных установок сжиженных углеводородных газов</w:t>
            </w:r>
          </w:p>
        </w:tc>
        <w:tc>
          <w:tcPr>
            <w:tcW w:w="170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highlight w:val="yellow"/>
                <w:lang w:eastAsia="ru-RU"/>
              </w:rPr>
            </w:pPr>
            <w:r w:rsidRPr="002062FB">
              <w:rPr>
                <w:rFonts w:ascii="Times New Roman" w:eastAsia="Times New Roman" w:hAnsi="Times New Roman" w:cs="Times New Roman"/>
                <w:color w:val="000000"/>
                <w:sz w:val="20"/>
                <w:szCs w:val="20"/>
                <w:lang w:eastAsia="ru-RU"/>
              </w:rPr>
              <w:t>Городское поселение  района</w:t>
            </w:r>
          </w:p>
        </w:tc>
        <w:tc>
          <w:tcPr>
            <w:tcW w:w="993"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2021 – 2026гг.</w:t>
            </w:r>
          </w:p>
        </w:tc>
        <w:tc>
          <w:tcPr>
            <w:tcW w:w="1275"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 xml:space="preserve">Областной бюджет </w:t>
            </w:r>
          </w:p>
        </w:tc>
        <w:tc>
          <w:tcPr>
            <w:tcW w:w="993"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1100,0</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1389,0</w:t>
            </w:r>
          </w:p>
        </w:tc>
        <w:tc>
          <w:tcPr>
            <w:tcW w:w="851"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1389,0</w:t>
            </w:r>
          </w:p>
        </w:tc>
        <w:tc>
          <w:tcPr>
            <w:tcW w:w="850"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1389,0</w:t>
            </w:r>
          </w:p>
        </w:tc>
        <w:tc>
          <w:tcPr>
            <w:tcW w:w="2694"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both"/>
              <w:rPr>
                <w:rFonts w:ascii="Times New Roman" w:eastAsia="Times New Roman" w:hAnsi="Times New Roman" w:cs="Times New Roman"/>
                <w:sz w:val="20"/>
                <w:szCs w:val="20"/>
                <w:highlight w:val="yellow"/>
                <w:lang w:eastAsia="ru-RU"/>
              </w:rPr>
            </w:pPr>
            <w:r w:rsidRPr="002062FB">
              <w:rPr>
                <w:rFonts w:ascii="Times New Roman" w:eastAsia="Times New Roman" w:hAnsi="Times New Roman" w:cs="Times New Roman"/>
                <w:sz w:val="20"/>
                <w:szCs w:val="20"/>
                <w:lang w:eastAsia="ru-RU"/>
              </w:rPr>
              <w:t xml:space="preserve">Финансирование мероприятий </w:t>
            </w:r>
            <w:r w:rsidRPr="002062FB">
              <w:rPr>
                <w:rFonts w:ascii="Times New Roman" w:eastAsia="Times New Roman" w:hAnsi="Times New Roman" w:cs="Times New Roman"/>
                <w:color w:val="000000"/>
                <w:sz w:val="20"/>
                <w:szCs w:val="20"/>
                <w:lang w:eastAsia="ru-RU"/>
              </w:rPr>
              <w:t>по приобретению и установки групповых резервуарных установок сжиженных углеводородных газов</w:t>
            </w:r>
          </w:p>
        </w:tc>
      </w:tr>
      <w:tr w:rsidR="002062FB" w:rsidRPr="002062FB" w:rsidTr="00620A3B">
        <w:trPr>
          <w:trHeight w:val="144"/>
        </w:trPr>
        <w:tc>
          <w:tcPr>
            <w:tcW w:w="52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highlight w:val="yellow"/>
                <w:lang w:eastAsia="ru-RU"/>
              </w:rPr>
            </w:pPr>
          </w:p>
        </w:tc>
        <w:tc>
          <w:tcPr>
            <w:tcW w:w="2420"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2.</w:t>
            </w:r>
            <w:r w:rsidRPr="002062FB">
              <w:rPr>
                <w:rFonts w:ascii="Times New Roman" w:eastAsia="Times New Roman" w:hAnsi="Times New Roman" w:cs="Times New Roman"/>
                <w:color w:val="000000"/>
                <w:sz w:val="20"/>
                <w:szCs w:val="20"/>
                <w:lang w:eastAsia="ru-RU"/>
              </w:rPr>
              <w:t xml:space="preserve"> Субсидия на строительство и реконструкцию объектов муниципальной </w:t>
            </w:r>
            <w:proofErr w:type="gramStart"/>
            <w:r w:rsidRPr="002062FB">
              <w:rPr>
                <w:rFonts w:ascii="Times New Roman" w:eastAsia="Times New Roman" w:hAnsi="Times New Roman" w:cs="Times New Roman"/>
                <w:color w:val="000000"/>
                <w:sz w:val="20"/>
                <w:szCs w:val="20"/>
                <w:lang w:eastAsia="ru-RU"/>
              </w:rPr>
              <w:t>собственности</w:t>
            </w:r>
            <w:proofErr w:type="gramEnd"/>
            <w:r w:rsidRPr="002062FB">
              <w:rPr>
                <w:rFonts w:ascii="Times New Roman" w:eastAsia="Times New Roman" w:hAnsi="Times New Roman" w:cs="Times New Roman"/>
                <w:color w:val="000000"/>
                <w:sz w:val="20"/>
                <w:szCs w:val="20"/>
                <w:lang w:eastAsia="ru-RU"/>
              </w:rPr>
              <w:t xml:space="preserve"> а рамках основного мероприятия «Строительство, реконструкция и капитальный ремонт объектов водоотведения и очистки сточных вод».</w:t>
            </w:r>
          </w:p>
        </w:tc>
        <w:tc>
          <w:tcPr>
            <w:tcW w:w="170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3"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2021 – 2023 гг.</w:t>
            </w:r>
          </w:p>
        </w:tc>
        <w:tc>
          <w:tcPr>
            <w:tcW w:w="1275"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Областной бюджет</w:t>
            </w:r>
          </w:p>
        </w:tc>
        <w:tc>
          <w:tcPr>
            <w:tcW w:w="993"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5139,7</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14304,0</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2"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both"/>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 xml:space="preserve">Финансирование мероприятий </w:t>
            </w:r>
            <w:r w:rsidRPr="002062FB">
              <w:rPr>
                <w:rFonts w:ascii="Times New Roman" w:eastAsia="Times New Roman" w:hAnsi="Times New Roman" w:cs="Times New Roman"/>
                <w:color w:val="000000"/>
                <w:sz w:val="20"/>
                <w:szCs w:val="20"/>
                <w:lang w:eastAsia="ru-RU"/>
              </w:rPr>
              <w:t xml:space="preserve">по строительству и реконструкции объектов муниципальной </w:t>
            </w:r>
            <w:proofErr w:type="gramStart"/>
            <w:r w:rsidRPr="002062FB">
              <w:rPr>
                <w:rFonts w:ascii="Times New Roman" w:eastAsia="Times New Roman" w:hAnsi="Times New Roman" w:cs="Times New Roman"/>
                <w:color w:val="000000"/>
                <w:sz w:val="20"/>
                <w:szCs w:val="20"/>
                <w:lang w:eastAsia="ru-RU"/>
              </w:rPr>
              <w:t>собственности</w:t>
            </w:r>
            <w:proofErr w:type="gramEnd"/>
            <w:r w:rsidRPr="002062FB">
              <w:rPr>
                <w:rFonts w:ascii="Times New Roman" w:eastAsia="Times New Roman" w:hAnsi="Times New Roman" w:cs="Times New Roman"/>
                <w:color w:val="000000"/>
                <w:sz w:val="20"/>
                <w:szCs w:val="20"/>
                <w:lang w:eastAsia="ru-RU"/>
              </w:rPr>
              <w:t xml:space="preserve"> а рамках основного мероприятия «Строительство, реконструкция и капитальный ремонт объектов водоотведения и очистки сточных вод».</w:t>
            </w:r>
          </w:p>
        </w:tc>
      </w:tr>
      <w:tr w:rsidR="002062FB" w:rsidRPr="002062FB" w:rsidTr="00620A3B">
        <w:trPr>
          <w:trHeight w:val="144"/>
        </w:trPr>
        <w:tc>
          <w:tcPr>
            <w:tcW w:w="52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Calibri" w:eastAsia="Times New Roman" w:hAnsi="Calibri" w:cs="Times New Roman"/>
                <w:sz w:val="20"/>
                <w:szCs w:val="20"/>
                <w:highlight w:val="yellow"/>
                <w:lang w:eastAsia="ru-RU"/>
              </w:rPr>
            </w:pPr>
          </w:p>
        </w:tc>
        <w:tc>
          <w:tcPr>
            <w:tcW w:w="2420"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3.</w:t>
            </w:r>
            <w:r w:rsidRPr="002062FB">
              <w:rPr>
                <w:rFonts w:ascii="Times New Roman" w:eastAsia="Times New Roman" w:hAnsi="Times New Roman" w:cs="Times New Roman"/>
                <w:color w:val="000000"/>
                <w:sz w:val="20"/>
                <w:szCs w:val="20"/>
                <w:lang w:eastAsia="ru-RU"/>
              </w:rPr>
              <w:t xml:space="preserve"> </w:t>
            </w:r>
            <w:proofErr w:type="spellStart"/>
            <w:r w:rsidRPr="002062FB">
              <w:rPr>
                <w:rFonts w:ascii="Times New Roman" w:eastAsia="Times New Roman" w:hAnsi="Times New Roman" w:cs="Times New Roman"/>
                <w:color w:val="000000"/>
                <w:sz w:val="20"/>
                <w:szCs w:val="20"/>
                <w:lang w:eastAsia="ru-RU"/>
              </w:rPr>
              <w:t>Софинансирование</w:t>
            </w:r>
            <w:proofErr w:type="spellEnd"/>
            <w:r w:rsidRPr="002062FB">
              <w:rPr>
                <w:rFonts w:ascii="Times New Roman" w:eastAsia="Times New Roman" w:hAnsi="Times New Roman" w:cs="Times New Roman"/>
                <w:color w:val="000000"/>
                <w:sz w:val="20"/>
                <w:szCs w:val="20"/>
                <w:lang w:eastAsia="ru-RU"/>
              </w:rPr>
              <w:t xml:space="preserve"> расходов за счет средств муниципального образования на строительство и реконструкцию объектов муниципальной </w:t>
            </w:r>
            <w:proofErr w:type="gramStart"/>
            <w:r w:rsidRPr="002062FB">
              <w:rPr>
                <w:rFonts w:ascii="Times New Roman" w:eastAsia="Times New Roman" w:hAnsi="Times New Roman" w:cs="Times New Roman"/>
                <w:color w:val="000000"/>
                <w:sz w:val="20"/>
                <w:szCs w:val="20"/>
                <w:lang w:eastAsia="ru-RU"/>
              </w:rPr>
              <w:t>собственности</w:t>
            </w:r>
            <w:proofErr w:type="gramEnd"/>
            <w:r w:rsidRPr="002062FB">
              <w:rPr>
                <w:rFonts w:ascii="Times New Roman" w:eastAsia="Times New Roman" w:hAnsi="Times New Roman" w:cs="Times New Roman"/>
                <w:color w:val="000000"/>
                <w:sz w:val="20"/>
                <w:szCs w:val="20"/>
                <w:lang w:eastAsia="ru-RU"/>
              </w:rPr>
              <w:t xml:space="preserve"> а рамках основного мероприятия «Строительство, реконструкция и </w:t>
            </w:r>
            <w:r w:rsidRPr="002062FB">
              <w:rPr>
                <w:rFonts w:ascii="Times New Roman" w:eastAsia="Times New Roman" w:hAnsi="Times New Roman" w:cs="Times New Roman"/>
                <w:color w:val="000000"/>
                <w:sz w:val="20"/>
                <w:szCs w:val="20"/>
                <w:lang w:eastAsia="ru-RU"/>
              </w:rPr>
              <w:lastRenderedPageBreak/>
              <w:t>капитальный ремонт объектов водоотведения и очистки сточных вод».</w:t>
            </w:r>
          </w:p>
        </w:tc>
        <w:tc>
          <w:tcPr>
            <w:tcW w:w="170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lastRenderedPageBreak/>
              <w:t>Администрация Пустошкинского района</w:t>
            </w:r>
          </w:p>
        </w:tc>
        <w:tc>
          <w:tcPr>
            <w:tcW w:w="993"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2021 – 2023 гг.</w:t>
            </w:r>
          </w:p>
        </w:tc>
        <w:tc>
          <w:tcPr>
            <w:tcW w:w="1275"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Местный бюджет</w:t>
            </w:r>
          </w:p>
        </w:tc>
        <w:tc>
          <w:tcPr>
            <w:tcW w:w="993"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484,0</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752,8</w:t>
            </w:r>
          </w:p>
        </w:tc>
        <w:tc>
          <w:tcPr>
            <w:tcW w:w="992"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both"/>
              <w:rPr>
                <w:rFonts w:ascii="Times New Roman" w:eastAsia="Times New Roman" w:hAnsi="Times New Roman" w:cs="Times New Roman"/>
                <w:color w:val="000000"/>
                <w:sz w:val="20"/>
                <w:szCs w:val="20"/>
                <w:highlight w:val="yellow"/>
                <w:lang w:eastAsia="ru-RU"/>
              </w:rPr>
            </w:pPr>
            <w:r w:rsidRPr="002062FB">
              <w:rPr>
                <w:rFonts w:ascii="Times New Roman" w:eastAsia="Times New Roman" w:hAnsi="Times New Roman" w:cs="Times New Roman"/>
                <w:sz w:val="20"/>
                <w:szCs w:val="20"/>
                <w:lang w:eastAsia="ru-RU"/>
              </w:rPr>
              <w:t xml:space="preserve">Финансирование мероприятий </w:t>
            </w:r>
            <w:r w:rsidRPr="002062FB">
              <w:rPr>
                <w:rFonts w:ascii="Times New Roman" w:eastAsia="Times New Roman" w:hAnsi="Times New Roman" w:cs="Times New Roman"/>
                <w:color w:val="000000"/>
                <w:sz w:val="20"/>
                <w:szCs w:val="20"/>
                <w:lang w:eastAsia="ru-RU"/>
              </w:rPr>
              <w:t xml:space="preserve">по строительству и реконструкции объектов муниципальной </w:t>
            </w:r>
            <w:proofErr w:type="gramStart"/>
            <w:r w:rsidRPr="002062FB">
              <w:rPr>
                <w:rFonts w:ascii="Times New Roman" w:eastAsia="Times New Roman" w:hAnsi="Times New Roman" w:cs="Times New Roman"/>
                <w:color w:val="000000"/>
                <w:sz w:val="20"/>
                <w:szCs w:val="20"/>
                <w:lang w:eastAsia="ru-RU"/>
              </w:rPr>
              <w:t>собственности</w:t>
            </w:r>
            <w:proofErr w:type="gramEnd"/>
            <w:r w:rsidRPr="002062FB">
              <w:rPr>
                <w:rFonts w:ascii="Times New Roman" w:eastAsia="Times New Roman" w:hAnsi="Times New Roman" w:cs="Times New Roman"/>
                <w:color w:val="000000"/>
                <w:sz w:val="20"/>
                <w:szCs w:val="20"/>
                <w:lang w:eastAsia="ru-RU"/>
              </w:rPr>
              <w:t xml:space="preserve"> а рамках основного мероприятия «Строительство, реконструкция и капитальный ремонт объектов водоотведения и очистки сточных вод».</w:t>
            </w:r>
          </w:p>
        </w:tc>
      </w:tr>
      <w:tr w:rsidR="002062FB" w:rsidRPr="002062FB" w:rsidTr="00620A3B">
        <w:trPr>
          <w:trHeight w:val="1271"/>
        </w:trPr>
        <w:tc>
          <w:tcPr>
            <w:tcW w:w="52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Calibri" w:eastAsia="Times New Roman" w:hAnsi="Calibri" w:cs="Times New Roman"/>
                <w:sz w:val="20"/>
                <w:szCs w:val="20"/>
                <w:highlight w:val="yellow"/>
                <w:lang w:eastAsia="ru-RU"/>
              </w:rPr>
            </w:pPr>
          </w:p>
        </w:tc>
        <w:tc>
          <w:tcPr>
            <w:tcW w:w="2420"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b/>
                <w:bCs/>
                <w:color w:val="000000"/>
                <w:sz w:val="20"/>
                <w:szCs w:val="20"/>
                <w:lang w:eastAsia="ru-RU"/>
              </w:rPr>
              <w:t xml:space="preserve"> Мероприятие 4. </w:t>
            </w:r>
            <w:r w:rsidRPr="002062FB">
              <w:rPr>
                <w:rFonts w:ascii="Times New Roman" w:eastAsia="Times New Roman" w:hAnsi="Times New Roman" w:cs="Times New Roman"/>
                <w:color w:val="000000"/>
                <w:sz w:val="20"/>
                <w:szCs w:val="20"/>
                <w:lang w:eastAsia="ru-RU"/>
              </w:rPr>
              <w:t xml:space="preserve"> Оплата взносов на капитальный ремонт жилищного фонда городского и сельских поселений. </w:t>
            </w:r>
          </w:p>
        </w:tc>
        <w:tc>
          <w:tcPr>
            <w:tcW w:w="170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 xml:space="preserve">Администрация Пустошкинского района </w:t>
            </w:r>
          </w:p>
        </w:tc>
        <w:tc>
          <w:tcPr>
            <w:tcW w:w="993"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2021 – 2026 гг.</w:t>
            </w:r>
          </w:p>
        </w:tc>
        <w:tc>
          <w:tcPr>
            <w:tcW w:w="1275"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Местный бюджет</w:t>
            </w:r>
          </w:p>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239,9</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161,0</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342,0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352,0</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352,0</w:t>
            </w:r>
          </w:p>
        </w:tc>
        <w:tc>
          <w:tcPr>
            <w:tcW w:w="850"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352,0</w:t>
            </w:r>
          </w:p>
        </w:tc>
        <w:tc>
          <w:tcPr>
            <w:tcW w:w="2694"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both"/>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 xml:space="preserve">Оплата взносов на капитальный ремонт жилищного фонда городского </w:t>
            </w:r>
            <w:r w:rsidRPr="002062FB">
              <w:rPr>
                <w:rFonts w:ascii="Times New Roman" w:eastAsia="Times New Roman" w:hAnsi="Times New Roman" w:cs="Times New Roman"/>
                <w:color w:val="000000"/>
                <w:sz w:val="20"/>
                <w:szCs w:val="20"/>
                <w:lang w:eastAsia="ru-RU"/>
              </w:rPr>
              <w:t>и сельских поселений.</w:t>
            </w:r>
          </w:p>
        </w:tc>
      </w:tr>
      <w:tr w:rsidR="002062FB" w:rsidRPr="002062FB" w:rsidTr="00620A3B">
        <w:trPr>
          <w:trHeight w:val="1215"/>
        </w:trPr>
        <w:tc>
          <w:tcPr>
            <w:tcW w:w="52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Calibri" w:eastAsia="Times New Roman" w:hAnsi="Calibri" w:cs="Times New Roman"/>
                <w:sz w:val="20"/>
                <w:szCs w:val="20"/>
                <w:highlight w:val="yellow"/>
                <w:lang w:eastAsia="ru-RU"/>
              </w:rPr>
            </w:pPr>
          </w:p>
        </w:tc>
        <w:tc>
          <w:tcPr>
            <w:tcW w:w="2420"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b/>
                <w:bCs/>
                <w:color w:val="000000"/>
                <w:sz w:val="20"/>
                <w:szCs w:val="20"/>
                <w:lang w:eastAsia="ru-RU"/>
              </w:rPr>
              <w:t xml:space="preserve"> Мероприятие 5. </w:t>
            </w:r>
            <w:r w:rsidRPr="002062FB">
              <w:rPr>
                <w:rFonts w:ascii="Times New Roman" w:eastAsia="Times New Roman" w:hAnsi="Times New Roman" w:cs="Times New Roman"/>
                <w:color w:val="000000"/>
                <w:sz w:val="20"/>
                <w:szCs w:val="20"/>
                <w:lang w:eastAsia="ru-RU"/>
              </w:rPr>
              <w:t xml:space="preserve"> Содержание систем водоснабжения в сельской местности</w:t>
            </w:r>
          </w:p>
        </w:tc>
        <w:tc>
          <w:tcPr>
            <w:tcW w:w="170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Сельские поселения  района</w:t>
            </w:r>
          </w:p>
        </w:tc>
        <w:tc>
          <w:tcPr>
            <w:tcW w:w="993"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2021 – 2026 гг.</w:t>
            </w:r>
          </w:p>
        </w:tc>
        <w:tc>
          <w:tcPr>
            <w:tcW w:w="1275"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Местный бюджет</w:t>
            </w:r>
          </w:p>
        </w:tc>
        <w:tc>
          <w:tcPr>
            <w:tcW w:w="993"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659,0</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659,0</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1044,0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062FB" w:rsidRPr="002062FB" w:rsidRDefault="00122FBC" w:rsidP="002062FB">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1257,0</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1102,0</w:t>
            </w:r>
          </w:p>
        </w:tc>
        <w:tc>
          <w:tcPr>
            <w:tcW w:w="850"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1102,0</w:t>
            </w:r>
          </w:p>
        </w:tc>
        <w:tc>
          <w:tcPr>
            <w:tcW w:w="2694"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both"/>
              <w:rPr>
                <w:rFonts w:ascii="Calibri" w:eastAsia="Times New Roman" w:hAnsi="Calibri" w:cs="Times New Roman"/>
                <w:sz w:val="20"/>
                <w:szCs w:val="20"/>
                <w:highlight w:val="yellow"/>
                <w:lang w:eastAsia="ru-RU"/>
              </w:rPr>
            </w:pPr>
            <w:r w:rsidRPr="002062FB">
              <w:rPr>
                <w:rFonts w:ascii="Times New Roman" w:eastAsia="Times New Roman" w:hAnsi="Times New Roman" w:cs="Times New Roman"/>
                <w:sz w:val="20"/>
                <w:szCs w:val="20"/>
                <w:lang w:eastAsia="ru-RU"/>
              </w:rPr>
              <w:t xml:space="preserve">Финансирование мероприятий </w:t>
            </w:r>
            <w:r w:rsidRPr="002062FB">
              <w:rPr>
                <w:rFonts w:ascii="Times New Roman" w:eastAsia="Times New Roman" w:hAnsi="Times New Roman" w:cs="Times New Roman"/>
                <w:color w:val="000000"/>
                <w:sz w:val="20"/>
                <w:szCs w:val="20"/>
                <w:lang w:eastAsia="ru-RU"/>
              </w:rPr>
              <w:t>по содержанию систем водоснабжения в сельской местности</w:t>
            </w:r>
          </w:p>
        </w:tc>
      </w:tr>
      <w:tr w:rsidR="002062FB" w:rsidRPr="002062FB" w:rsidTr="00620A3B">
        <w:trPr>
          <w:trHeight w:val="80"/>
        </w:trPr>
        <w:tc>
          <w:tcPr>
            <w:tcW w:w="52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Calibri" w:eastAsia="Times New Roman" w:hAnsi="Calibri" w:cs="Times New Roman"/>
                <w:sz w:val="20"/>
                <w:szCs w:val="20"/>
                <w:highlight w:val="yellow"/>
                <w:lang w:eastAsia="ru-RU"/>
              </w:rPr>
            </w:pPr>
          </w:p>
        </w:tc>
        <w:tc>
          <w:tcPr>
            <w:tcW w:w="2420"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rPr>
                <w:rFonts w:ascii="Times New Roman" w:eastAsia="Times New Roman" w:hAnsi="Times New Roman" w:cs="Times New Roman"/>
                <w:b/>
                <w:bCs/>
                <w:color w:val="000000"/>
                <w:sz w:val="20"/>
                <w:szCs w:val="20"/>
                <w:lang w:eastAsia="ru-RU"/>
              </w:rPr>
            </w:pPr>
            <w:r w:rsidRPr="002062FB">
              <w:rPr>
                <w:rFonts w:ascii="Times New Roman" w:eastAsia="Times New Roman" w:hAnsi="Times New Roman" w:cs="Times New Roman"/>
                <w:b/>
                <w:bCs/>
                <w:color w:val="000000"/>
                <w:sz w:val="20"/>
                <w:szCs w:val="20"/>
                <w:lang w:eastAsia="ru-RU"/>
              </w:rPr>
              <w:t xml:space="preserve">Мероприятие 6. </w:t>
            </w:r>
            <w:r w:rsidRPr="002062FB">
              <w:rPr>
                <w:rFonts w:ascii="Times New Roman" w:eastAsia="Times New Roman" w:hAnsi="Times New Roman" w:cs="Times New Roman"/>
                <w:color w:val="000000"/>
                <w:sz w:val="20"/>
                <w:szCs w:val="20"/>
                <w:lang w:eastAsia="ru-RU"/>
              </w:rPr>
              <w:t xml:space="preserve"> Субсидия на организацию в границах поселения тепло- и водоснабжения населения</w:t>
            </w:r>
          </w:p>
        </w:tc>
        <w:tc>
          <w:tcPr>
            <w:tcW w:w="1701"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3"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2021 – 2026 гг.</w:t>
            </w:r>
          </w:p>
        </w:tc>
        <w:tc>
          <w:tcPr>
            <w:tcW w:w="1275"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Иные источники</w:t>
            </w:r>
          </w:p>
        </w:tc>
        <w:tc>
          <w:tcPr>
            <w:tcW w:w="993"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32,8</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2"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both"/>
              <w:rPr>
                <w:rFonts w:ascii="Times New Roman" w:eastAsia="Times New Roman" w:hAnsi="Times New Roman" w:cs="Times New Roman"/>
                <w:color w:val="000000"/>
                <w:sz w:val="20"/>
                <w:szCs w:val="20"/>
                <w:highlight w:val="yellow"/>
                <w:lang w:eastAsia="ru-RU"/>
              </w:rPr>
            </w:pPr>
            <w:r w:rsidRPr="002062FB">
              <w:rPr>
                <w:rFonts w:ascii="Times New Roman" w:eastAsia="Times New Roman" w:hAnsi="Times New Roman" w:cs="Times New Roman"/>
                <w:sz w:val="20"/>
                <w:szCs w:val="20"/>
                <w:lang w:eastAsia="ru-RU"/>
              </w:rPr>
              <w:t xml:space="preserve">Финансирование мероприятий </w:t>
            </w:r>
            <w:r w:rsidRPr="002062FB">
              <w:rPr>
                <w:rFonts w:ascii="Times New Roman" w:eastAsia="Times New Roman" w:hAnsi="Times New Roman" w:cs="Times New Roman"/>
                <w:color w:val="000000"/>
                <w:sz w:val="20"/>
                <w:szCs w:val="20"/>
                <w:lang w:eastAsia="ru-RU"/>
              </w:rPr>
              <w:t>по организации в границах поселения тепло- и водоснабжения населения</w:t>
            </w:r>
          </w:p>
        </w:tc>
      </w:tr>
      <w:tr w:rsidR="002062FB" w:rsidRPr="002062FB" w:rsidTr="00620A3B">
        <w:trPr>
          <w:trHeight w:val="1440"/>
        </w:trPr>
        <w:tc>
          <w:tcPr>
            <w:tcW w:w="521" w:type="dxa"/>
            <w:tcBorders>
              <w:top w:val="single" w:sz="4" w:space="0" w:color="auto"/>
              <w:left w:val="single" w:sz="4" w:space="0" w:color="auto"/>
              <w:right w:val="single" w:sz="4" w:space="0" w:color="auto"/>
            </w:tcBorders>
            <w:hideMark/>
          </w:tcPr>
          <w:p w:rsidR="002062FB" w:rsidRPr="002062FB" w:rsidRDefault="002062FB" w:rsidP="002062FB">
            <w:pPr>
              <w:spacing w:after="0" w:line="240" w:lineRule="auto"/>
              <w:rPr>
                <w:rFonts w:ascii="Calibri" w:eastAsia="Times New Roman" w:hAnsi="Calibri" w:cs="Times New Roman"/>
                <w:sz w:val="20"/>
                <w:szCs w:val="20"/>
                <w:highlight w:val="yellow"/>
                <w:lang w:eastAsia="ru-RU"/>
              </w:rPr>
            </w:pPr>
          </w:p>
        </w:tc>
        <w:tc>
          <w:tcPr>
            <w:tcW w:w="2420"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7.</w:t>
            </w:r>
            <w:r w:rsidRPr="002062FB">
              <w:rPr>
                <w:rFonts w:ascii="Times New Roman" w:eastAsia="Times New Roman" w:hAnsi="Times New Roman" w:cs="Times New Roman"/>
                <w:color w:val="000000"/>
                <w:sz w:val="20"/>
                <w:szCs w:val="20"/>
                <w:lang w:eastAsia="ru-RU"/>
              </w:rPr>
              <w:t xml:space="preserve"> Осуществление расходов на возмещение затрат организациям, оказывающим услуги в сфере теплоснабжения.</w:t>
            </w:r>
          </w:p>
        </w:tc>
        <w:tc>
          <w:tcPr>
            <w:tcW w:w="170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3"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2021 – 2026 гг.</w:t>
            </w:r>
          </w:p>
        </w:tc>
        <w:tc>
          <w:tcPr>
            <w:tcW w:w="1275"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Местный бюджет</w:t>
            </w:r>
          </w:p>
        </w:tc>
        <w:tc>
          <w:tcPr>
            <w:tcW w:w="993"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1000,0</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2293,0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062FB" w:rsidRPr="002062FB" w:rsidRDefault="00122FBC" w:rsidP="002062FB">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374,8</w:t>
            </w:r>
          </w:p>
        </w:tc>
        <w:tc>
          <w:tcPr>
            <w:tcW w:w="851"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both"/>
              <w:rPr>
                <w:rFonts w:ascii="Times New Roman" w:eastAsia="Times New Roman" w:hAnsi="Times New Roman" w:cs="Times New Roman"/>
                <w:color w:val="000000"/>
                <w:sz w:val="20"/>
                <w:szCs w:val="20"/>
                <w:highlight w:val="yellow"/>
                <w:lang w:eastAsia="ru-RU"/>
              </w:rPr>
            </w:pPr>
            <w:r w:rsidRPr="002062FB">
              <w:rPr>
                <w:rFonts w:ascii="Times New Roman" w:eastAsia="Times New Roman" w:hAnsi="Times New Roman" w:cs="Times New Roman"/>
                <w:color w:val="000000"/>
                <w:sz w:val="20"/>
                <w:szCs w:val="20"/>
                <w:lang w:eastAsia="ru-RU"/>
              </w:rPr>
              <w:t>Возмещение затрат организациям, оказывающим услуги в сфере теплоснабжения</w:t>
            </w:r>
          </w:p>
        </w:tc>
      </w:tr>
      <w:tr w:rsidR="002062FB" w:rsidRPr="002062FB" w:rsidTr="00620A3B">
        <w:trPr>
          <w:trHeight w:val="1260"/>
        </w:trPr>
        <w:tc>
          <w:tcPr>
            <w:tcW w:w="521" w:type="dxa"/>
            <w:tcBorders>
              <w:left w:val="single" w:sz="4" w:space="0" w:color="auto"/>
              <w:right w:val="single" w:sz="4" w:space="0" w:color="auto"/>
            </w:tcBorders>
            <w:hideMark/>
          </w:tcPr>
          <w:p w:rsidR="002062FB" w:rsidRPr="002062FB" w:rsidRDefault="002062FB" w:rsidP="002062FB">
            <w:pPr>
              <w:spacing w:after="0" w:line="240" w:lineRule="auto"/>
              <w:rPr>
                <w:rFonts w:ascii="Calibri" w:eastAsia="Times New Roman" w:hAnsi="Calibri" w:cs="Times New Roman"/>
                <w:sz w:val="20"/>
                <w:szCs w:val="20"/>
                <w:highlight w:val="yellow"/>
                <w:lang w:eastAsia="ru-RU"/>
              </w:rPr>
            </w:pPr>
          </w:p>
        </w:tc>
        <w:tc>
          <w:tcPr>
            <w:tcW w:w="2420"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 xml:space="preserve">Мероприятие 8. </w:t>
            </w:r>
            <w:r w:rsidRPr="002062FB">
              <w:rPr>
                <w:rFonts w:ascii="Times New Roman" w:eastAsia="Times New Roman" w:hAnsi="Times New Roman" w:cs="Times New Roman"/>
                <w:color w:val="000000"/>
                <w:sz w:val="20"/>
                <w:szCs w:val="20"/>
                <w:lang w:eastAsia="ru-RU"/>
              </w:rPr>
              <w:t>Осуществление расходов по возмещению затрат теплоснабжающей организации на приобретение топлива для подготовки к отопительному сезону.</w:t>
            </w:r>
          </w:p>
        </w:tc>
        <w:tc>
          <w:tcPr>
            <w:tcW w:w="170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Сельские поселения  района</w:t>
            </w:r>
          </w:p>
        </w:tc>
        <w:tc>
          <w:tcPr>
            <w:tcW w:w="993"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2021 – 2026 гг.</w:t>
            </w:r>
          </w:p>
        </w:tc>
        <w:tc>
          <w:tcPr>
            <w:tcW w:w="1275"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Областной бюджет</w:t>
            </w:r>
          </w:p>
        </w:tc>
        <w:tc>
          <w:tcPr>
            <w:tcW w:w="993"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3200,0</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2"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both"/>
              <w:rPr>
                <w:rFonts w:ascii="Times New Roman" w:eastAsia="Times New Roman" w:hAnsi="Times New Roman" w:cs="Times New Roman"/>
                <w:color w:val="000000"/>
                <w:sz w:val="20"/>
                <w:szCs w:val="20"/>
                <w:highlight w:val="yellow"/>
                <w:lang w:eastAsia="ru-RU"/>
              </w:rPr>
            </w:pPr>
            <w:r w:rsidRPr="002062FB">
              <w:rPr>
                <w:rFonts w:ascii="Times New Roman" w:eastAsia="Times New Roman" w:hAnsi="Times New Roman" w:cs="Times New Roman"/>
                <w:sz w:val="20"/>
                <w:szCs w:val="20"/>
                <w:lang w:eastAsia="ru-RU"/>
              </w:rPr>
              <w:t xml:space="preserve">Финансирование мероприятий </w:t>
            </w:r>
            <w:r w:rsidRPr="002062FB">
              <w:rPr>
                <w:rFonts w:ascii="Times New Roman" w:eastAsia="Times New Roman" w:hAnsi="Times New Roman" w:cs="Times New Roman"/>
                <w:color w:val="000000"/>
                <w:sz w:val="20"/>
                <w:szCs w:val="20"/>
                <w:lang w:eastAsia="ru-RU"/>
              </w:rPr>
              <w:t>по ликвидации несанкционированных свалок</w:t>
            </w:r>
          </w:p>
        </w:tc>
      </w:tr>
      <w:tr w:rsidR="002062FB" w:rsidRPr="002062FB" w:rsidTr="00620A3B">
        <w:trPr>
          <w:trHeight w:val="1410"/>
        </w:trPr>
        <w:tc>
          <w:tcPr>
            <w:tcW w:w="521" w:type="dxa"/>
            <w:tcBorders>
              <w:left w:val="single" w:sz="4" w:space="0" w:color="auto"/>
              <w:right w:val="single" w:sz="4" w:space="0" w:color="auto"/>
            </w:tcBorders>
            <w:hideMark/>
          </w:tcPr>
          <w:p w:rsidR="002062FB" w:rsidRPr="002062FB" w:rsidRDefault="002062FB" w:rsidP="002062FB">
            <w:pPr>
              <w:spacing w:after="0" w:line="240" w:lineRule="auto"/>
              <w:rPr>
                <w:rFonts w:ascii="Calibri" w:eastAsia="Times New Roman" w:hAnsi="Calibri" w:cs="Times New Roman"/>
                <w:sz w:val="20"/>
                <w:szCs w:val="20"/>
                <w:highlight w:val="yellow"/>
                <w:lang w:eastAsia="ru-RU"/>
              </w:rPr>
            </w:pPr>
          </w:p>
        </w:tc>
        <w:tc>
          <w:tcPr>
            <w:tcW w:w="2420"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 xml:space="preserve">Мероприятие 9. </w:t>
            </w:r>
            <w:r w:rsidRPr="002062FB">
              <w:rPr>
                <w:rFonts w:ascii="Times New Roman" w:eastAsia="Times New Roman" w:hAnsi="Times New Roman" w:cs="Times New Roman"/>
                <w:color w:val="000000"/>
                <w:sz w:val="20"/>
                <w:szCs w:val="20"/>
                <w:lang w:eastAsia="ru-RU"/>
              </w:rPr>
              <w:t>Субсидия поселениям на мероприятия по оборудованию контейнерных площадок для накопления твердых коммунальных отходов</w:t>
            </w:r>
            <w:r w:rsidRPr="002062FB">
              <w:rPr>
                <w:rFonts w:ascii="Times New Roman" w:eastAsia="Times New Roman" w:hAnsi="Times New Roman" w:cs="Times New Roman"/>
                <w:b/>
                <w:color w:val="000000"/>
                <w:sz w:val="20"/>
                <w:szCs w:val="20"/>
                <w:lang w:eastAsia="ru-RU"/>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proofErr w:type="gramStart"/>
            <w:r w:rsidRPr="002062FB">
              <w:rPr>
                <w:rFonts w:ascii="Times New Roman" w:eastAsia="Times New Roman" w:hAnsi="Times New Roman" w:cs="Times New Roman"/>
                <w:color w:val="000000"/>
                <w:sz w:val="20"/>
                <w:szCs w:val="20"/>
                <w:lang w:eastAsia="ru-RU"/>
              </w:rPr>
              <w:t>Городское</w:t>
            </w:r>
            <w:proofErr w:type="gramEnd"/>
            <w:r w:rsidRPr="002062FB">
              <w:rPr>
                <w:rFonts w:ascii="Times New Roman" w:eastAsia="Times New Roman" w:hAnsi="Times New Roman" w:cs="Times New Roman"/>
                <w:color w:val="000000"/>
                <w:sz w:val="20"/>
                <w:szCs w:val="20"/>
                <w:lang w:eastAsia="ru-RU"/>
              </w:rPr>
              <w:t xml:space="preserve"> и сельские поселения  района</w:t>
            </w:r>
          </w:p>
        </w:tc>
        <w:tc>
          <w:tcPr>
            <w:tcW w:w="993"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2021 – 2026 гг.</w:t>
            </w:r>
          </w:p>
        </w:tc>
        <w:tc>
          <w:tcPr>
            <w:tcW w:w="1275"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Областной бюджет</w:t>
            </w:r>
          </w:p>
        </w:tc>
        <w:tc>
          <w:tcPr>
            <w:tcW w:w="993"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600,0</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2"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both"/>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Финансирование мероприятий</w:t>
            </w:r>
            <w:r w:rsidRPr="002062FB">
              <w:rPr>
                <w:rFonts w:ascii="Times New Roman" w:eastAsia="Times New Roman" w:hAnsi="Times New Roman" w:cs="Times New Roman"/>
                <w:color w:val="000000"/>
                <w:sz w:val="20"/>
                <w:szCs w:val="20"/>
                <w:lang w:eastAsia="ru-RU"/>
              </w:rPr>
              <w:t xml:space="preserve"> по оборудованию контейнерных площадок для накопления твердых коммунальных отходов</w:t>
            </w:r>
          </w:p>
        </w:tc>
      </w:tr>
      <w:tr w:rsidR="002062FB" w:rsidRPr="002062FB" w:rsidTr="00620A3B">
        <w:trPr>
          <w:trHeight w:val="2544"/>
        </w:trPr>
        <w:tc>
          <w:tcPr>
            <w:tcW w:w="521" w:type="dxa"/>
            <w:tcBorders>
              <w:left w:val="single" w:sz="4" w:space="0" w:color="auto"/>
              <w:right w:val="single" w:sz="4" w:space="0" w:color="auto"/>
            </w:tcBorders>
            <w:hideMark/>
          </w:tcPr>
          <w:p w:rsidR="002062FB" w:rsidRPr="002062FB" w:rsidRDefault="002062FB" w:rsidP="002062FB">
            <w:pPr>
              <w:spacing w:after="0" w:line="240" w:lineRule="auto"/>
              <w:rPr>
                <w:rFonts w:ascii="Calibri" w:eastAsia="Times New Roman" w:hAnsi="Calibri" w:cs="Times New Roman"/>
                <w:sz w:val="20"/>
                <w:szCs w:val="20"/>
                <w:highlight w:val="yellow"/>
                <w:lang w:eastAsia="ru-RU"/>
              </w:rPr>
            </w:pPr>
          </w:p>
        </w:tc>
        <w:tc>
          <w:tcPr>
            <w:tcW w:w="2420"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 xml:space="preserve">Мероприятие 10. </w:t>
            </w:r>
            <w:r w:rsidRPr="002062FB">
              <w:rPr>
                <w:rFonts w:ascii="Times New Roman" w:eastAsia="Times New Roman" w:hAnsi="Times New Roman" w:cs="Times New Roman"/>
                <w:color w:val="000000"/>
                <w:sz w:val="20"/>
                <w:szCs w:val="20"/>
                <w:lang w:eastAsia="ru-RU"/>
              </w:rPr>
              <w:t>Субсидия поселениям на мероприятия по оборудованию контейнерных площадок для раздельного накопления твердых коммунальных отходов и установке на них контейнеров</w:t>
            </w:r>
          </w:p>
        </w:tc>
        <w:tc>
          <w:tcPr>
            <w:tcW w:w="170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Городское поселение  района</w:t>
            </w:r>
          </w:p>
        </w:tc>
        <w:tc>
          <w:tcPr>
            <w:tcW w:w="993"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2021 – 2025 гг.</w:t>
            </w:r>
          </w:p>
        </w:tc>
        <w:tc>
          <w:tcPr>
            <w:tcW w:w="1275"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Областной бюджет</w:t>
            </w:r>
          </w:p>
        </w:tc>
        <w:tc>
          <w:tcPr>
            <w:tcW w:w="993"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120,0</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w:t>
            </w:r>
          </w:p>
        </w:tc>
        <w:tc>
          <w:tcPr>
            <w:tcW w:w="992"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both"/>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Финансирование мероприятий</w:t>
            </w:r>
            <w:r w:rsidRPr="002062FB">
              <w:rPr>
                <w:rFonts w:ascii="Times New Roman" w:eastAsia="Times New Roman" w:hAnsi="Times New Roman" w:cs="Times New Roman"/>
                <w:color w:val="000000"/>
                <w:sz w:val="20"/>
                <w:szCs w:val="20"/>
                <w:lang w:eastAsia="ru-RU"/>
              </w:rPr>
              <w:t xml:space="preserve"> по оборудованию контейнерных площадок для раздельного накопления твердых коммунальных отходов и установке на них контейнеров</w:t>
            </w:r>
          </w:p>
        </w:tc>
      </w:tr>
      <w:tr w:rsidR="002062FB" w:rsidRPr="002062FB" w:rsidTr="00620A3B">
        <w:trPr>
          <w:trHeight w:val="2449"/>
        </w:trPr>
        <w:tc>
          <w:tcPr>
            <w:tcW w:w="521" w:type="dxa"/>
            <w:tcBorders>
              <w:left w:val="single" w:sz="4" w:space="0" w:color="auto"/>
              <w:right w:val="single" w:sz="4" w:space="0" w:color="auto"/>
            </w:tcBorders>
            <w:hideMark/>
          </w:tcPr>
          <w:p w:rsidR="002062FB" w:rsidRPr="002062FB" w:rsidRDefault="002062FB" w:rsidP="002062FB">
            <w:pPr>
              <w:spacing w:after="0" w:line="240" w:lineRule="auto"/>
              <w:rPr>
                <w:rFonts w:ascii="Calibri" w:eastAsia="Times New Roman" w:hAnsi="Calibri" w:cs="Times New Roman"/>
                <w:sz w:val="20"/>
                <w:szCs w:val="20"/>
                <w:highlight w:val="yellow"/>
                <w:lang w:eastAsia="ru-RU"/>
              </w:rPr>
            </w:pPr>
          </w:p>
        </w:tc>
        <w:tc>
          <w:tcPr>
            <w:tcW w:w="2420"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11.</w:t>
            </w:r>
            <w:r w:rsidRPr="002062FB">
              <w:rPr>
                <w:rFonts w:ascii="Times New Roman" w:eastAsia="Times New Roman" w:hAnsi="Times New Roman" w:cs="Times New Roman"/>
                <w:color w:val="000000"/>
                <w:sz w:val="20"/>
                <w:szCs w:val="20"/>
                <w:lang w:eastAsia="ru-RU"/>
              </w:rPr>
              <w:t xml:space="preserve"> Осуществление расходов на обследования, освидетельствования, экспертизы промышленной безопасности емкостей групповых газовых установок сжиженного углеводородного газа.</w:t>
            </w:r>
          </w:p>
        </w:tc>
        <w:tc>
          <w:tcPr>
            <w:tcW w:w="170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Городское поселение  района</w:t>
            </w:r>
          </w:p>
        </w:tc>
        <w:tc>
          <w:tcPr>
            <w:tcW w:w="993"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2021 – 2025 гг.</w:t>
            </w:r>
          </w:p>
        </w:tc>
        <w:tc>
          <w:tcPr>
            <w:tcW w:w="1275"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Областной бюджет</w:t>
            </w:r>
          </w:p>
        </w:tc>
        <w:tc>
          <w:tcPr>
            <w:tcW w:w="993"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362,0</w:t>
            </w: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both"/>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Финансирование мероприятий</w:t>
            </w:r>
            <w:r w:rsidRPr="002062FB">
              <w:rPr>
                <w:rFonts w:ascii="Times New Roman" w:eastAsia="Times New Roman" w:hAnsi="Times New Roman" w:cs="Times New Roman"/>
                <w:color w:val="000000"/>
                <w:sz w:val="20"/>
                <w:szCs w:val="20"/>
                <w:lang w:eastAsia="ru-RU"/>
              </w:rPr>
              <w:t xml:space="preserve"> по осуществлению расходов на обследования, освидетельствования, экспертизы промышленной безопасности емкостей групповых газовых установок сжиженного углеводородного газа.</w:t>
            </w:r>
          </w:p>
        </w:tc>
      </w:tr>
      <w:tr w:rsidR="002062FB" w:rsidRPr="002062FB" w:rsidTr="00620A3B">
        <w:trPr>
          <w:trHeight w:val="1079"/>
        </w:trPr>
        <w:tc>
          <w:tcPr>
            <w:tcW w:w="521" w:type="dxa"/>
            <w:tcBorders>
              <w:left w:val="single" w:sz="4" w:space="0" w:color="auto"/>
              <w:right w:val="single" w:sz="4" w:space="0" w:color="auto"/>
            </w:tcBorders>
            <w:hideMark/>
          </w:tcPr>
          <w:p w:rsidR="002062FB" w:rsidRPr="002062FB" w:rsidRDefault="002062FB" w:rsidP="002062FB">
            <w:pPr>
              <w:spacing w:after="0" w:line="240" w:lineRule="auto"/>
              <w:rPr>
                <w:rFonts w:ascii="Calibri" w:eastAsia="Times New Roman" w:hAnsi="Calibri" w:cs="Times New Roman"/>
                <w:sz w:val="20"/>
                <w:szCs w:val="20"/>
                <w:highlight w:val="yellow"/>
                <w:lang w:eastAsia="ru-RU"/>
              </w:rPr>
            </w:pPr>
          </w:p>
        </w:tc>
        <w:tc>
          <w:tcPr>
            <w:tcW w:w="2420"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12.</w:t>
            </w:r>
            <w:r w:rsidRPr="002062FB">
              <w:rPr>
                <w:rFonts w:ascii="Times New Roman" w:eastAsia="Times New Roman" w:hAnsi="Times New Roman" w:cs="Times New Roman"/>
                <w:color w:val="000000"/>
                <w:sz w:val="20"/>
                <w:szCs w:val="20"/>
                <w:lang w:eastAsia="ru-RU"/>
              </w:rPr>
              <w:t xml:space="preserve"> Расходы на оказание услуг по авторскому надзору.</w:t>
            </w:r>
          </w:p>
        </w:tc>
        <w:tc>
          <w:tcPr>
            <w:tcW w:w="170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3"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2023 – 2023 гг.</w:t>
            </w:r>
          </w:p>
        </w:tc>
        <w:tc>
          <w:tcPr>
            <w:tcW w:w="1275"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Местный бюджет</w:t>
            </w:r>
          </w:p>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45,6</w:t>
            </w:r>
          </w:p>
        </w:tc>
        <w:tc>
          <w:tcPr>
            <w:tcW w:w="992"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both"/>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Финансирование мероприятий</w:t>
            </w:r>
            <w:r w:rsidRPr="002062FB">
              <w:rPr>
                <w:rFonts w:ascii="Times New Roman" w:eastAsia="Times New Roman" w:hAnsi="Times New Roman" w:cs="Times New Roman"/>
                <w:color w:val="000000"/>
                <w:sz w:val="20"/>
                <w:szCs w:val="20"/>
                <w:lang w:eastAsia="ru-RU"/>
              </w:rPr>
              <w:t xml:space="preserve"> по оказанию услуг авторского надзора.</w:t>
            </w:r>
          </w:p>
        </w:tc>
      </w:tr>
      <w:tr w:rsidR="002062FB" w:rsidRPr="002062FB" w:rsidTr="00620A3B">
        <w:trPr>
          <w:trHeight w:val="1122"/>
        </w:trPr>
        <w:tc>
          <w:tcPr>
            <w:tcW w:w="521" w:type="dxa"/>
            <w:tcBorders>
              <w:left w:val="single" w:sz="4" w:space="0" w:color="auto"/>
              <w:right w:val="single" w:sz="4" w:space="0" w:color="auto"/>
            </w:tcBorders>
            <w:hideMark/>
          </w:tcPr>
          <w:p w:rsidR="002062FB" w:rsidRPr="002062FB" w:rsidRDefault="002062FB" w:rsidP="002062FB">
            <w:pPr>
              <w:spacing w:after="0" w:line="240" w:lineRule="auto"/>
              <w:rPr>
                <w:rFonts w:ascii="Calibri" w:eastAsia="Times New Roman" w:hAnsi="Calibri" w:cs="Times New Roman"/>
                <w:sz w:val="20"/>
                <w:szCs w:val="20"/>
                <w:highlight w:val="yellow"/>
                <w:lang w:eastAsia="ru-RU"/>
              </w:rPr>
            </w:pPr>
          </w:p>
        </w:tc>
        <w:tc>
          <w:tcPr>
            <w:tcW w:w="2420"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13.</w:t>
            </w:r>
            <w:r w:rsidRPr="002062FB">
              <w:rPr>
                <w:rFonts w:ascii="Times New Roman" w:eastAsia="Times New Roman" w:hAnsi="Times New Roman" w:cs="Times New Roman"/>
                <w:color w:val="000000"/>
                <w:sz w:val="20"/>
                <w:szCs w:val="20"/>
                <w:lang w:eastAsia="ru-RU"/>
              </w:rPr>
              <w:t xml:space="preserve"> Расходы на покупку и установку 2 котлов на котельной № 12.</w:t>
            </w:r>
          </w:p>
        </w:tc>
        <w:tc>
          <w:tcPr>
            <w:tcW w:w="170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3"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 xml:space="preserve">2023 – 2023 </w:t>
            </w:r>
            <w:proofErr w:type="spellStart"/>
            <w:proofErr w:type="gramStart"/>
            <w:r w:rsidRPr="002062FB">
              <w:rPr>
                <w:rFonts w:ascii="Times New Roman" w:eastAsia="Times New Roman" w:hAnsi="Times New Roman" w:cs="Times New Roman"/>
                <w:sz w:val="20"/>
                <w:szCs w:val="20"/>
                <w:lang w:eastAsia="ru-RU"/>
              </w:rPr>
              <w:t>гг</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Местный бюджет</w:t>
            </w:r>
          </w:p>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1874,0</w:t>
            </w:r>
          </w:p>
        </w:tc>
        <w:tc>
          <w:tcPr>
            <w:tcW w:w="992"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both"/>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Финансирование мероприятий</w:t>
            </w:r>
            <w:r w:rsidRPr="002062FB">
              <w:rPr>
                <w:rFonts w:ascii="Times New Roman" w:eastAsia="Times New Roman" w:hAnsi="Times New Roman" w:cs="Times New Roman"/>
                <w:color w:val="000000"/>
                <w:sz w:val="20"/>
                <w:szCs w:val="20"/>
                <w:lang w:eastAsia="ru-RU"/>
              </w:rPr>
              <w:t xml:space="preserve"> по покупке и установке 2 котлов на котельной № 12.</w:t>
            </w:r>
          </w:p>
        </w:tc>
      </w:tr>
      <w:tr w:rsidR="002062FB" w:rsidRPr="002062FB" w:rsidTr="002062FB">
        <w:trPr>
          <w:trHeight w:val="1412"/>
        </w:trPr>
        <w:tc>
          <w:tcPr>
            <w:tcW w:w="521" w:type="dxa"/>
            <w:tcBorders>
              <w:left w:val="single" w:sz="4" w:space="0" w:color="auto"/>
              <w:right w:val="single" w:sz="4" w:space="0" w:color="auto"/>
            </w:tcBorders>
            <w:hideMark/>
          </w:tcPr>
          <w:p w:rsidR="002062FB" w:rsidRPr="002062FB" w:rsidRDefault="002062FB" w:rsidP="002062FB">
            <w:pPr>
              <w:spacing w:after="0" w:line="240" w:lineRule="auto"/>
              <w:rPr>
                <w:rFonts w:ascii="Calibri" w:eastAsia="Times New Roman" w:hAnsi="Calibri" w:cs="Times New Roman"/>
                <w:sz w:val="20"/>
                <w:szCs w:val="20"/>
                <w:highlight w:val="yellow"/>
                <w:lang w:eastAsia="ru-RU"/>
              </w:rPr>
            </w:pPr>
          </w:p>
        </w:tc>
        <w:tc>
          <w:tcPr>
            <w:tcW w:w="2420"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b/>
                <w:color w:val="000000"/>
                <w:sz w:val="20"/>
                <w:szCs w:val="20"/>
                <w:lang w:eastAsia="ru-RU"/>
              </w:rPr>
              <w:t xml:space="preserve">Мероприятие 14. </w:t>
            </w:r>
            <w:r w:rsidRPr="002062FB">
              <w:rPr>
                <w:rFonts w:ascii="Times New Roman" w:eastAsia="Times New Roman" w:hAnsi="Times New Roman" w:cs="Times New Roman"/>
                <w:color w:val="000000"/>
                <w:sz w:val="20"/>
                <w:szCs w:val="20"/>
                <w:lang w:eastAsia="ru-RU"/>
              </w:rPr>
              <w:t>Расходы на оплату работ по строительству канализационных сетей по ул. Октябрьская в г. Пустошка</w:t>
            </w:r>
          </w:p>
        </w:tc>
        <w:tc>
          <w:tcPr>
            <w:tcW w:w="170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3" w:type="dxa"/>
            <w:tcBorders>
              <w:top w:val="single" w:sz="4" w:space="0" w:color="auto"/>
              <w:left w:val="single" w:sz="4" w:space="0" w:color="auto"/>
              <w:bottom w:val="single" w:sz="4" w:space="0" w:color="auto"/>
              <w:right w:val="single" w:sz="4" w:space="0" w:color="auto"/>
            </w:tcBorders>
            <w:hideMark/>
          </w:tcPr>
          <w:p w:rsidR="002062FB" w:rsidRPr="002062FB" w:rsidRDefault="002062FB" w:rsidP="00122FBC">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2023 – 202</w:t>
            </w:r>
            <w:r w:rsidR="00122FBC">
              <w:rPr>
                <w:rFonts w:ascii="Times New Roman" w:eastAsia="Times New Roman" w:hAnsi="Times New Roman" w:cs="Times New Roman"/>
                <w:sz w:val="20"/>
                <w:szCs w:val="20"/>
                <w:lang w:eastAsia="ru-RU"/>
              </w:rPr>
              <w:t>6</w:t>
            </w:r>
            <w:r w:rsidRPr="002062FB">
              <w:rPr>
                <w:rFonts w:ascii="Times New Roman" w:eastAsia="Times New Roman" w:hAnsi="Times New Roman" w:cs="Times New Roman"/>
                <w:sz w:val="20"/>
                <w:szCs w:val="20"/>
                <w:lang w:eastAsia="ru-RU"/>
              </w:rPr>
              <w:t xml:space="preserve"> гг</w:t>
            </w:r>
            <w:r w:rsidR="00122FBC">
              <w:rPr>
                <w:rFonts w:ascii="Times New Roman" w:eastAsia="Times New Roman" w:hAnsi="Times New Roman" w:cs="Times New Roman"/>
                <w:sz w:val="20"/>
                <w:szCs w:val="20"/>
                <w:lang w:eastAsia="ru-RU"/>
              </w:rPr>
              <w:t>.</w:t>
            </w:r>
          </w:p>
        </w:tc>
        <w:tc>
          <w:tcPr>
            <w:tcW w:w="1275"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Местный бюджет</w:t>
            </w:r>
          </w:p>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10000,0</w:t>
            </w:r>
          </w:p>
        </w:tc>
        <w:tc>
          <w:tcPr>
            <w:tcW w:w="992" w:type="dxa"/>
            <w:gridSpan w:val="2"/>
            <w:tcBorders>
              <w:top w:val="single" w:sz="4" w:space="0" w:color="auto"/>
              <w:left w:val="single" w:sz="4" w:space="0" w:color="auto"/>
              <w:bottom w:val="single" w:sz="4" w:space="0" w:color="auto"/>
              <w:right w:val="single" w:sz="4" w:space="0" w:color="auto"/>
            </w:tcBorders>
          </w:tcPr>
          <w:p w:rsid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CC36F9" w:rsidRDefault="00CC36F9" w:rsidP="002062FB">
            <w:pPr>
              <w:spacing w:after="0" w:line="240" w:lineRule="auto"/>
              <w:jc w:val="center"/>
              <w:rPr>
                <w:rFonts w:ascii="Times New Roman" w:eastAsia="Times New Roman" w:hAnsi="Times New Roman" w:cs="Times New Roman"/>
                <w:color w:val="000000"/>
                <w:sz w:val="20"/>
                <w:szCs w:val="20"/>
                <w:lang w:eastAsia="ru-RU"/>
              </w:rPr>
            </w:pPr>
          </w:p>
          <w:p w:rsidR="00CC36F9" w:rsidRPr="002062FB" w:rsidRDefault="00CC36F9" w:rsidP="002062FB">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7483,2</w:t>
            </w:r>
          </w:p>
        </w:tc>
        <w:tc>
          <w:tcPr>
            <w:tcW w:w="851"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both"/>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Финансирование мероприятий</w:t>
            </w:r>
            <w:r w:rsidRPr="002062FB">
              <w:rPr>
                <w:rFonts w:ascii="Times New Roman" w:eastAsia="Times New Roman" w:hAnsi="Times New Roman" w:cs="Times New Roman"/>
                <w:color w:val="000000"/>
                <w:sz w:val="20"/>
                <w:szCs w:val="20"/>
                <w:lang w:eastAsia="ru-RU"/>
              </w:rPr>
              <w:t xml:space="preserve"> по оплате работ по строительству канализационных сетей по ул. Октябрьская в г. Пустошка</w:t>
            </w:r>
          </w:p>
        </w:tc>
      </w:tr>
      <w:tr w:rsidR="002062FB" w:rsidRPr="002062FB" w:rsidTr="00620A3B">
        <w:trPr>
          <w:trHeight w:val="1126"/>
        </w:trPr>
        <w:tc>
          <w:tcPr>
            <w:tcW w:w="521" w:type="dxa"/>
            <w:tcBorders>
              <w:left w:val="single" w:sz="4" w:space="0" w:color="auto"/>
              <w:right w:val="single" w:sz="4" w:space="0" w:color="auto"/>
            </w:tcBorders>
            <w:hideMark/>
          </w:tcPr>
          <w:p w:rsidR="002062FB" w:rsidRPr="002062FB" w:rsidRDefault="002062FB" w:rsidP="002062FB">
            <w:pPr>
              <w:spacing w:after="0" w:line="240" w:lineRule="auto"/>
              <w:rPr>
                <w:rFonts w:ascii="Calibri" w:eastAsia="Times New Roman" w:hAnsi="Calibri" w:cs="Times New Roman"/>
                <w:sz w:val="20"/>
                <w:szCs w:val="20"/>
                <w:highlight w:val="yellow"/>
                <w:lang w:eastAsia="ru-RU"/>
              </w:rPr>
            </w:pPr>
          </w:p>
        </w:tc>
        <w:tc>
          <w:tcPr>
            <w:tcW w:w="2420"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15.</w:t>
            </w:r>
            <w:r w:rsidRPr="002062FB">
              <w:rPr>
                <w:rFonts w:ascii="Times New Roman" w:eastAsia="Times New Roman" w:hAnsi="Times New Roman" w:cs="Times New Roman"/>
                <w:color w:val="000000"/>
                <w:sz w:val="20"/>
                <w:szCs w:val="20"/>
                <w:lang w:eastAsia="ru-RU"/>
              </w:rPr>
              <w:t xml:space="preserve"> Осуществление мероприятий в целях устранения замечаний Северо-</w:t>
            </w:r>
            <w:proofErr w:type="spellStart"/>
            <w:r w:rsidRPr="002062FB">
              <w:rPr>
                <w:rFonts w:ascii="Times New Roman" w:eastAsia="Times New Roman" w:hAnsi="Times New Roman" w:cs="Times New Roman"/>
                <w:color w:val="000000"/>
                <w:sz w:val="20"/>
                <w:szCs w:val="20"/>
                <w:lang w:eastAsia="ru-RU"/>
              </w:rPr>
              <w:t>Заподного</w:t>
            </w:r>
            <w:proofErr w:type="spellEnd"/>
            <w:r w:rsidRPr="002062FB">
              <w:rPr>
                <w:rFonts w:ascii="Times New Roman" w:eastAsia="Times New Roman" w:hAnsi="Times New Roman" w:cs="Times New Roman"/>
                <w:color w:val="000000"/>
                <w:sz w:val="20"/>
                <w:szCs w:val="20"/>
                <w:lang w:eastAsia="ru-RU"/>
              </w:rPr>
              <w:t xml:space="preserve"> Управления </w:t>
            </w:r>
            <w:proofErr w:type="spellStart"/>
            <w:r w:rsidRPr="002062FB">
              <w:rPr>
                <w:rFonts w:ascii="Times New Roman" w:eastAsia="Times New Roman" w:hAnsi="Times New Roman" w:cs="Times New Roman"/>
                <w:color w:val="000000"/>
                <w:sz w:val="20"/>
                <w:szCs w:val="20"/>
                <w:lang w:eastAsia="ru-RU"/>
              </w:rPr>
              <w:t>Ростехнадзора</w:t>
            </w:r>
            <w:proofErr w:type="spellEnd"/>
            <w:r w:rsidRPr="002062FB">
              <w:rPr>
                <w:rFonts w:ascii="Times New Roman" w:eastAsia="Times New Roman" w:hAnsi="Times New Roman" w:cs="Times New Roman"/>
                <w:color w:val="000000"/>
                <w:sz w:val="20"/>
                <w:szCs w:val="20"/>
                <w:lang w:eastAsia="ru-RU"/>
              </w:rPr>
              <w:t xml:space="preserve"> и получения паспорта готовности муниципального образования «Пустошкинский район»</w:t>
            </w:r>
          </w:p>
        </w:tc>
        <w:tc>
          <w:tcPr>
            <w:tcW w:w="170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3"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 xml:space="preserve">2023 – 2023 </w:t>
            </w:r>
            <w:proofErr w:type="spellStart"/>
            <w:proofErr w:type="gramStart"/>
            <w:r w:rsidRPr="002062FB">
              <w:rPr>
                <w:rFonts w:ascii="Times New Roman" w:eastAsia="Times New Roman" w:hAnsi="Times New Roman" w:cs="Times New Roman"/>
                <w:sz w:val="20"/>
                <w:szCs w:val="20"/>
                <w:lang w:eastAsia="ru-RU"/>
              </w:rPr>
              <w:t>гг</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Местный бюджет</w:t>
            </w:r>
          </w:p>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1200,0</w:t>
            </w:r>
          </w:p>
        </w:tc>
        <w:tc>
          <w:tcPr>
            <w:tcW w:w="992"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both"/>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Финансирование мероприятий</w:t>
            </w:r>
            <w:r w:rsidRPr="002062FB">
              <w:rPr>
                <w:rFonts w:ascii="Times New Roman" w:eastAsia="Times New Roman" w:hAnsi="Times New Roman" w:cs="Times New Roman"/>
                <w:color w:val="000000"/>
                <w:sz w:val="20"/>
                <w:szCs w:val="20"/>
                <w:lang w:eastAsia="ru-RU"/>
              </w:rPr>
              <w:t xml:space="preserve"> по осуществлению мероприятий в целях устранения замечаний Северо-</w:t>
            </w:r>
            <w:proofErr w:type="spellStart"/>
            <w:r w:rsidRPr="002062FB">
              <w:rPr>
                <w:rFonts w:ascii="Times New Roman" w:eastAsia="Times New Roman" w:hAnsi="Times New Roman" w:cs="Times New Roman"/>
                <w:color w:val="000000"/>
                <w:sz w:val="20"/>
                <w:szCs w:val="20"/>
                <w:lang w:eastAsia="ru-RU"/>
              </w:rPr>
              <w:t>Заподного</w:t>
            </w:r>
            <w:proofErr w:type="spellEnd"/>
            <w:r w:rsidRPr="002062FB">
              <w:rPr>
                <w:rFonts w:ascii="Times New Roman" w:eastAsia="Times New Roman" w:hAnsi="Times New Roman" w:cs="Times New Roman"/>
                <w:color w:val="000000"/>
                <w:sz w:val="20"/>
                <w:szCs w:val="20"/>
                <w:lang w:eastAsia="ru-RU"/>
              </w:rPr>
              <w:t xml:space="preserve"> Управления </w:t>
            </w:r>
            <w:proofErr w:type="spellStart"/>
            <w:r w:rsidRPr="002062FB">
              <w:rPr>
                <w:rFonts w:ascii="Times New Roman" w:eastAsia="Times New Roman" w:hAnsi="Times New Roman" w:cs="Times New Roman"/>
                <w:color w:val="000000"/>
                <w:sz w:val="20"/>
                <w:szCs w:val="20"/>
                <w:lang w:eastAsia="ru-RU"/>
              </w:rPr>
              <w:t>Ростехнадзора</w:t>
            </w:r>
            <w:proofErr w:type="spellEnd"/>
            <w:r w:rsidRPr="002062FB">
              <w:rPr>
                <w:rFonts w:ascii="Times New Roman" w:eastAsia="Times New Roman" w:hAnsi="Times New Roman" w:cs="Times New Roman"/>
                <w:color w:val="000000"/>
                <w:sz w:val="20"/>
                <w:szCs w:val="20"/>
                <w:lang w:eastAsia="ru-RU"/>
              </w:rPr>
              <w:t xml:space="preserve"> и получения паспорта готовности муниципального образования «Пустошкинский район»</w:t>
            </w:r>
          </w:p>
        </w:tc>
      </w:tr>
      <w:tr w:rsidR="002062FB" w:rsidRPr="002062FB" w:rsidTr="00620A3B">
        <w:trPr>
          <w:trHeight w:val="1410"/>
        </w:trPr>
        <w:tc>
          <w:tcPr>
            <w:tcW w:w="521" w:type="dxa"/>
            <w:tcBorders>
              <w:left w:val="single" w:sz="4" w:space="0" w:color="auto"/>
              <w:right w:val="single" w:sz="4" w:space="0" w:color="auto"/>
            </w:tcBorders>
            <w:hideMark/>
          </w:tcPr>
          <w:p w:rsidR="002062FB" w:rsidRPr="002062FB" w:rsidRDefault="002062FB" w:rsidP="002062FB">
            <w:pPr>
              <w:spacing w:after="0" w:line="240" w:lineRule="auto"/>
              <w:rPr>
                <w:rFonts w:ascii="Calibri" w:eastAsia="Times New Roman" w:hAnsi="Calibri" w:cs="Times New Roman"/>
                <w:sz w:val="20"/>
                <w:szCs w:val="20"/>
                <w:highlight w:val="yellow"/>
                <w:lang w:eastAsia="ru-RU"/>
              </w:rPr>
            </w:pPr>
          </w:p>
        </w:tc>
        <w:tc>
          <w:tcPr>
            <w:tcW w:w="2420"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b/>
                <w:color w:val="000000"/>
                <w:sz w:val="20"/>
                <w:szCs w:val="20"/>
                <w:lang w:eastAsia="ru-RU"/>
              </w:rPr>
              <w:t xml:space="preserve">Мероприятие 16. </w:t>
            </w:r>
            <w:r w:rsidRPr="002062FB">
              <w:rPr>
                <w:rFonts w:ascii="Times New Roman" w:eastAsia="Times New Roman" w:hAnsi="Times New Roman" w:cs="Times New Roman"/>
                <w:color w:val="000000"/>
                <w:sz w:val="20"/>
                <w:szCs w:val="20"/>
                <w:lang w:eastAsia="ru-RU"/>
              </w:rPr>
              <w:t xml:space="preserve">Расходы на строительство, реконструкцию, капитальный ремонт и техническое перевооружение объектов коммунальной инфраструктуры </w:t>
            </w:r>
          </w:p>
        </w:tc>
        <w:tc>
          <w:tcPr>
            <w:tcW w:w="170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3" w:type="dxa"/>
            <w:tcBorders>
              <w:top w:val="single" w:sz="4" w:space="0" w:color="auto"/>
              <w:left w:val="single" w:sz="4" w:space="0" w:color="auto"/>
              <w:bottom w:val="single" w:sz="4" w:space="0" w:color="auto"/>
              <w:right w:val="single" w:sz="4" w:space="0" w:color="auto"/>
            </w:tcBorders>
            <w:hideMark/>
          </w:tcPr>
          <w:p w:rsidR="002062FB" w:rsidRPr="002062FB" w:rsidRDefault="002062FB" w:rsidP="00122FBC">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2024 – 202</w:t>
            </w:r>
            <w:r w:rsidR="00122FBC">
              <w:rPr>
                <w:rFonts w:ascii="Times New Roman" w:eastAsia="Times New Roman" w:hAnsi="Times New Roman" w:cs="Times New Roman"/>
                <w:sz w:val="20"/>
                <w:szCs w:val="20"/>
                <w:lang w:eastAsia="ru-RU"/>
              </w:rPr>
              <w:t>6</w:t>
            </w:r>
            <w:r w:rsidRPr="002062FB">
              <w:rPr>
                <w:rFonts w:ascii="Times New Roman" w:eastAsia="Times New Roman" w:hAnsi="Times New Roman" w:cs="Times New Roman"/>
                <w:sz w:val="20"/>
                <w:szCs w:val="20"/>
                <w:lang w:eastAsia="ru-RU"/>
              </w:rPr>
              <w:t xml:space="preserve"> г</w:t>
            </w:r>
            <w:r w:rsidR="00122FBC">
              <w:rPr>
                <w:rFonts w:ascii="Times New Roman" w:eastAsia="Times New Roman" w:hAnsi="Times New Roman" w:cs="Times New Roman"/>
                <w:sz w:val="20"/>
                <w:szCs w:val="20"/>
                <w:lang w:eastAsia="ru-RU"/>
              </w:rPr>
              <w:t>г.</w:t>
            </w:r>
          </w:p>
        </w:tc>
        <w:tc>
          <w:tcPr>
            <w:tcW w:w="1275"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Областной бюджет</w:t>
            </w:r>
          </w:p>
        </w:tc>
        <w:tc>
          <w:tcPr>
            <w:tcW w:w="993"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122FBC" w:rsidP="002062FB">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20133,0</w:t>
            </w:r>
          </w:p>
        </w:tc>
        <w:tc>
          <w:tcPr>
            <w:tcW w:w="851"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both"/>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Финансирование мероприятий</w:t>
            </w:r>
            <w:r w:rsidRPr="002062FB">
              <w:rPr>
                <w:rFonts w:ascii="Times New Roman" w:eastAsia="Times New Roman" w:hAnsi="Times New Roman" w:cs="Times New Roman"/>
                <w:color w:val="000000"/>
                <w:sz w:val="20"/>
                <w:szCs w:val="20"/>
                <w:lang w:eastAsia="ru-RU"/>
              </w:rPr>
              <w:t xml:space="preserve"> по строительству, реконструкции, капитальному ремонту и техническому перевооружению объектов коммунальной инфраструктуры</w:t>
            </w:r>
          </w:p>
        </w:tc>
      </w:tr>
      <w:tr w:rsidR="002062FB" w:rsidRPr="002062FB" w:rsidTr="002062FB">
        <w:trPr>
          <w:trHeight w:val="278"/>
        </w:trPr>
        <w:tc>
          <w:tcPr>
            <w:tcW w:w="521" w:type="dxa"/>
            <w:tcBorders>
              <w:left w:val="single" w:sz="4" w:space="0" w:color="auto"/>
              <w:right w:val="single" w:sz="4" w:space="0" w:color="auto"/>
            </w:tcBorders>
            <w:hideMark/>
          </w:tcPr>
          <w:p w:rsidR="002062FB" w:rsidRPr="002062FB" w:rsidRDefault="002062FB" w:rsidP="002062FB">
            <w:pPr>
              <w:spacing w:after="0" w:line="240" w:lineRule="auto"/>
              <w:rPr>
                <w:rFonts w:ascii="Calibri" w:eastAsia="Times New Roman" w:hAnsi="Calibri" w:cs="Times New Roman"/>
                <w:sz w:val="20"/>
                <w:szCs w:val="20"/>
                <w:highlight w:val="yellow"/>
                <w:lang w:eastAsia="ru-RU"/>
              </w:rPr>
            </w:pPr>
          </w:p>
        </w:tc>
        <w:tc>
          <w:tcPr>
            <w:tcW w:w="2420"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17.</w:t>
            </w:r>
            <w:r w:rsidRPr="002062FB">
              <w:rPr>
                <w:rFonts w:ascii="Times New Roman" w:eastAsia="Times New Roman" w:hAnsi="Times New Roman" w:cs="Times New Roman"/>
                <w:color w:val="000000"/>
                <w:sz w:val="20"/>
                <w:szCs w:val="20"/>
                <w:lang w:eastAsia="ru-RU"/>
              </w:rPr>
              <w:t xml:space="preserve"> </w:t>
            </w:r>
            <w:proofErr w:type="spellStart"/>
            <w:r w:rsidRPr="002062FB">
              <w:rPr>
                <w:rFonts w:ascii="Times New Roman" w:eastAsia="Times New Roman" w:hAnsi="Times New Roman" w:cs="Times New Roman"/>
                <w:color w:val="000000"/>
                <w:sz w:val="20"/>
                <w:szCs w:val="20"/>
                <w:lang w:eastAsia="ru-RU"/>
              </w:rPr>
              <w:t>Софинансирование</w:t>
            </w:r>
            <w:proofErr w:type="spellEnd"/>
            <w:r w:rsidRPr="002062FB">
              <w:rPr>
                <w:rFonts w:ascii="Times New Roman" w:eastAsia="Times New Roman" w:hAnsi="Times New Roman" w:cs="Times New Roman"/>
                <w:color w:val="000000"/>
                <w:sz w:val="20"/>
                <w:szCs w:val="20"/>
                <w:lang w:eastAsia="ru-RU"/>
              </w:rPr>
              <w:t xml:space="preserve"> расходов за счет средств муниципального образования на строительство, реконструкцию, капитальный ремонт и техническое перевооружение объектов коммунальной инфраструктуры</w:t>
            </w:r>
          </w:p>
        </w:tc>
        <w:tc>
          <w:tcPr>
            <w:tcW w:w="1701"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Администрация Пустошкинского  района</w:t>
            </w:r>
          </w:p>
        </w:tc>
        <w:tc>
          <w:tcPr>
            <w:tcW w:w="993" w:type="dxa"/>
            <w:tcBorders>
              <w:top w:val="single" w:sz="4" w:space="0" w:color="auto"/>
              <w:left w:val="single" w:sz="4" w:space="0" w:color="auto"/>
              <w:bottom w:val="single" w:sz="4" w:space="0" w:color="auto"/>
              <w:right w:val="single" w:sz="4" w:space="0" w:color="auto"/>
            </w:tcBorders>
            <w:hideMark/>
          </w:tcPr>
          <w:p w:rsidR="002062FB" w:rsidRPr="002062FB" w:rsidRDefault="002062FB" w:rsidP="00122FBC">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2024 – 202</w:t>
            </w:r>
            <w:r w:rsidR="00122FBC">
              <w:rPr>
                <w:rFonts w:ascii="Times New Roman" w:eastAsia="Times New Roman" w:hAnsi="Times New Roman" w:cs="Times New Roman"/>
                <w:sz w:val="20"/>
                <w:szCs w:val="20"/>
                <w:lang w:eastAsia="ru-RU"/>
              </w:rPr>
              <w:t>6</w:t>
            </w:r>
            <w:r w:rsidRPr="002062FB">
              <w:rPr>
                <w:rFonts w:ascii="Times New Roman" w:eastAsia="Times New Roman" w:hAnsi="Times New Roman" w:cs="Times New Roman"/>
                <w:sz w:val="20"/>
                <w:szCs w:val="20"/>
                <w:lang w:eastAsia="ru-RU"/>
              </w:rPr>
              <w:t xml:space="preserve"> гг</w:t>
            </w:r>
            <w:r w:rsidR="00122FBC">
              <w:rPr>
                <w:rFonts w:ascii="Times New Roman" w:eastAsia="Times New Roman" w:hAnsi="Times New Roman" w:cs="Times New Roman"/>
                <w:sz w:val="20"/>
                <w:szCs w:val="20"/>
                <w:lang w:eastAsia="ru-RU"/>
              </w:rPr>
              <w:t>.</w:t>
            </w:r>
          </w:p>
        </w:tc>
        <w:tc>
          <w:tcPr>
            <w:tcW w:w="1275"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Местный бюджет</w:t>
            </w:r>
          </w:p>
          <w:p w:rsidR="002062FB" w:rsidRPr="002062FB" w:rsidRDefault="002062FB" w:rsidP="002062FB">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r w:rsidRPr="002062FB">
              <w:rPr>
                <w:rFonts w:ascii="Times New Roman" w:eastAsia="Times New Roman" w:hAnsi="Times New Roman" w:cs="Times New Roman"/>
                <w:color w:val="000000"/>
                <w:sz w:val="20"/>
                <w:szCs w:val="20"/>
                <w:lang w:eastAsia="ru-RU"/>
              </w:rPr>
              <w:t>789,5</w:t>
            </w:r>
          </w:p>
        </w:tc>
        <w:tc>
          <w:tcPr>
            <w:tcW w:w="851" w:type="dxa"/>
            <w:gridSpan w:val="2"/>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2062FB" w:rsidRPr="002062FB" w:rsidRDefault="002062FB" w:rsidP="002062FB">
            <w:pPr>
              <w:spacing w:after="0" w:line="240" w:lineRule="auto"/>
              <w:jc w:val="center"/>
              <w:rPr>
                <w:rFonts w:ascii="Times New Roman" w:eastAsia="Times New Roman" w:hAnsi="Times New Roman" w:cs="Times New Roman"/>
                <w:color w:val="000000"/>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2062FB" w:rsidRPr="002062FB" w:rsidRDefault="002062FB" w:rsidP="002062FB">
            <w:pPr>
              <w:spacing w:after="0" w:line="240" w:lineRule="auto"/>
              <w:jc w:val="both"/>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Финансирование мероприятий</w:t>
            </w:r>
            <w:r w:rsidRPr="002062FB">
              <w:rPr>
                <w:rFonts w:ascii="Times New Roman" w:eastAsia="Times New Roman" w:hAnsi="Times New Roman" w:cs="Times New Roman"/>
                <w:color w:val="000000"/>
                <w:sz w:val="20"/>
                <w:szCs w:val="20"/>
                <w:lang w:eastAsia="ru-RU"/>
              </w:rPr>
              <w:t xml:space="preserve"> по </w:t>
            </w:r>
            <w:proofErr w:type="spellStart"/>
            <w:r w:rsidRPr="002062FB">
              <w:rPr>
                <w:rFonts w:ascii="Times New Roman" w:eastAsia="Times New Roman" w:hAnsi="Times New Roman" w:cs="Times New Roman"/>
                <w:color w:val="000000"/>
                <w:sz w:val="20"/>
                <w:szCs w:val="20"/>
                <w:lang w:eastAsia="ru-RU"/>
              </w:rPr>
              <w:t>софинансированию</w:t>
            </w:r>
            <w:proofErr w:type="spellEnd"/>
            <w:r w:rsidRPr="002062FB">
              <w:rPr>
                <w:rFonts w:ascii="Times New Roman" w:eastAsia="Times New Roman" w:hAnsi="Times New Roman" w:cs="Times New Roman"/>
                <w:color w:val="000000"/>
                <w:sz w:val="20"/>
                <w:szCs w:val="20"/>
                <w:lang w:eastAsia="ru-RU"/>
              </w:rPr>
              <w:t xml:space="preserve"> расходов за счет средств муниципального образования на строительство, реконструкцию, капитальный ремонт и техническое перевооружение объектов коммунальной инфраструктуры</w:t>
            </w:r>
          </w:p>
        </w:tc>
      </w:tr>
      <w:tr w:rsidR="00122FBC" w:rsidRPr="002062FB" w:rsidTr="002062FB">
        <w:trPr>
          <w:trHeight w:val="278"/>
        </w:trPr>
        <w:tc>
          <w:tcPr>
            <w:tcW w:w="521" w:type="dxa"/>
            <w:tcBorders>
              <w:left w:val="single" w:sz="4" w:space="0" w:color="auto"/>
              <w:right w:val="single" w:sz="4" w:space="0" w:color="auto"/>
            </w:tcBorders>
          </w:tcPr>
          <w:p w:rsidR="00122FBC" w:rsidRPr="002062FB" w:rsidRDefault="00122FBC" w:rsidP="002062FB">
            <w:pPr>
              <w:spacing w:after="0" w:line="240" w:lineRule="auto"/>
              <w:rPr>
                <w:rFonts w:ascii="Calibri" w:eastAsia="Times New Roman" w:hAnsi="Calibri" w:cs="Times New Roman"/>
                <w:sz w:val="20"/>
                <w:szCs w:val="20"/>
                <w:highlight w:val="yellow"/>
                <w:lang w:eastAsia="ru-RU"/>
              </w:rPr>
            </w:pPr>
          </w:p>
        </w:tc>
        <w:tc>
          <w:tcPr>
            <w:tcW w:w="2420" w:type="dxa"/>
            <w:tcBorders>
              <w:top w:val="single" w:sz="4" w:space="0" w:color="auto"/>
              <w:left w:val="single" w:sz="4" w:space="0" w:color="auto"/>
              <w:bottom w:val="single" w:sz="4" w:space="0" w:color="auto"/>
              <w:right w:val="single" w:sz="4" w:space="0" w:color="auto"/>
            </w:tcBorders>
          </w:tcPr>
          <w:p w:rsidR="00122FBC" w:rsidRDefault="00122FBC" w:rsidP="002E6C76">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1</w:t>
            </w:r>
            <w:r>
              <w:rPr>
                <w:rFonts w:ascii="Times New Roman" w:eastAsia="Times New Roman" w:hAnsi="Times New Roman" w:cs="Times New Roman"/>
                <w:b/>
                <w:color w:val="000000"/>
                <w:sz w:val="20"/>
                <w:szCs w:val="20"/>
                <w:lang w:eastAsia="ru-RU"/>
              </w:rPr>
              <w:t>8</w:t>
            </w:r>
            <w:r w:rsidRPr="002062FB">
              <w:rPr>
                <w:rFonts w:ascii="Times New Roman" w:eastAsia="Times New Roman" w:hAnsi="Times New Roman" w:cs="Times New Roman"/>
                <w:b/>
                <w:color w:val="000000"/>
                <w:sz w:val="20"/>
                <w:szCs w:val="20"/>
                <w:lang w:eastAsia="ru-RU"/>
              </w:rPr>
              <w:t>.</w:t>
            </w:r>
          </w:p>
          <w:p w:rsidR="00122FBC" w:rsidRPr="00687BC4" w:rsidRDefault="00122FBC" w:rsidP="002E6C7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по замене дымовых труб</w:t>
            </w:r>
          </w:p>
        </w:tc>
        <w:tc>
          <w:tcPr>
            <w:tcW w:w="1701" w:type="dxa"/>
            <w:tcBorders>
              <w:top w:val="single" w:sz="4" w:space="0" w:color="auto"/>
              <w:left w:val="single" w:sz="4" w:space="0" w:color="auto"/>
              <w:bottom w:val="single" w:sz="4" w:space="0" w:color="auto"/>
              <w:right w:val="single" w:sz="4" w:space="0" w:color="auto"/>
            </w:tcBorders>
          </w:tcPr>
          <w:p w:rsidR="00122FBC" w:rsidRDefault="00122FBC">
            <w:r w:rsidRPr="00CC3D9D">
              <w:rPr>
                <w:rFonts w:ascii="Times New Roman" w:eastAsia="Times New Roman" w:hAnsi="Times New Roman" w:cs="Times New Roman"/>
                <w:color w:val="000000"/>
                <w:sz w:val="20"/>
                <w:szCs w:val="20"/>
                <w:lang w:eastAsia="ru-RU"/>
              </w:rPr>
              <w:t>Администрация Пустошкинского  района</w:t>
            </w:r>
          </w:p>
        </w:tc>
        <w:tc>
          <w:tcPr>
            <w:tcW w:w="993" w:type="dxa"/>
            <w:tcBorders>
              <w:top w:val="single" w:sz="4" w:space="0" w:color="auto"/>
              <w:left w:val="single" w:sz="4" w:space="0" w:color="auto"/>
              <w:bottom w:val="single" w:sz="4" w:space="0" w:color="auto"/>
              <w:right w:val="single" w:sz="4" w:space="0" w:color="auto"/>
            </w:tcBorders>
          </w:tcPr>
          <w:p w:rsidR="00122FBC" w:rsidRPr="002062FB" w:rsidRDefault="00122FBC"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2024 – 202</w:t>
            </w:r>
            <w:r>
              <w:rPr>
                <w:rFonts w:ascii="Times New Roman" w:eastAsia="Times New Roman" w:hAnsi="Times New Roman" w:cs="Times New Roman"/>
                <w:sz w:val="20"/>
                <w:szCs w:val="20"/>
                <w:lang w:eastAsia="ru-RU"/>
              </w:rPr>
              <w:t>6</w:t>
            </w:r>
            <w:r w:rsidRPr="002062FB">
              <w:rPr>
                <w:rFonts w:ascii="Times New Roman" w:eastAsia="Times New Roman" w:hAnsi="Times New Roman" w:cs="Times New Roman"/>
                <w:sz w:val="20"/>
                <w:szCs w:val="20"/>
                <w:lang w:eastAsia="ru-RU"/>
              </w:rPr>
              <w:t xml:space="preserve"> гг</w:t>
            </w:r>
            <w:r>
              <w:rPr>
                <w:rFonts w:ascii="Times New Roman" w:eastAsia="Times New Roman" w:hAnsi="Times New Roman" w:cs="Times New Roman"/>
                <w:sz w:val="20"/>
                <w:szCs w:val="20"/>
                <w:lang w:eastAsia="ru-RU"/>
              </w:rPr>
              <w:t>.</w:t>
            </w:r>
          </w:p>
        </w:tc>
        <w:tc>
          <w:tcPr>
            <w:tcW w:w="1275" w:type="dxa"/>
            <w:tcBorders>
              <w:top w:val="single" w:sz="4" w:space="0" w:color="auto"/>
              <w:left w:val="single" w:sz="4" w:space="0" w:color="auto"/>
              <w:bottom w:val="single" w:sz="4" w:space="0" w:color="auto"/>
              <w:right w:val="single" w:sz="4" w:space="0" w:color="auto"/>
            </w:tcBorders>
          </w:tcPr>
          <w:p w:rsidR="00122FBC" w:rsidRDefault="00122FBC">
            <w:r w:rsidRPr="00225B42">
              <w:rPr>
                <w:rFonts w:ascii="Times New Roman" w:eastAsia="Times New Roman" w:hAnsi="Times New Roman" w:cs="Times New Roman"/>
                <w:sz w:val="20"/>
                <w:szCs w:val="20"/>
                <w:lang w:eastAsia="ru-RU"/>
              </w:rPr>
              <w:t>Местный бюджет</w:t>
            </w:r>
          </w:p>
        </w:tc>
        <w:tc>
          <w:tcPr>
            <w:tcW w:w="993" w:type="dxa"/>
            <w:tcBorders>
              <w:top w:val="single" w:sz="4" w:space="0" w:color="auto"/>
              <w:left w:val="single" w:sz="4" w:space="0" w:color="auto"/>
              <w:bottom w:val="single" w:sz="4" w:space="0" w:color="auto"/>
              <w:right w:val="single" w:sz="4" w:space="0" w:color="auto"/>
            </w:tcBorders>
            <w:vAlign w:val="center"/>
          </w:tcPr>
          <w:p w:rsidR="00122FBC" w:rsidRPr="002062FB" w:rsidRDefault="00122FB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22FBC" w:rsidRPr="002062FB" w:rsidRDefault="00122FB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22FBC" w:rsidRPr="002062FB" w:rsidRDefault="00122FB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gridSpan w:val="2"/>
            <w:tcBorders>
              <w:top w:val="single" w:sz="4" w:space="0" w:color="auto"/>
              <w:left w:val="single" w:sz="4" w:space="0" w:color="auto"/>
              <w:bottom w:val="single" w:sz="4" w:space="0" w:color="auto"/>
              <w:right w:val="single" w:sz="4" w:space="0" w:color="auto"/>
            </w:tcBorders>
          </w:tcPr>
          <w:p w:rsidR="00122FBC" w:rsidRPr="002062FB" w:rsidRDefault="00122FBC" w:rsidP="002062FB">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1388,0</w:t>
            </w:r>
          </w:p>
        </w:tc>
        <w:tc>
          <w:tcPr>
            <w:tcW w:w="851" w:type="dxa"/>
            <w:gridSpan w:val="2"/>
            <w:tcBorders>
              <w:top w:val="single" w:sz="4" w:space="0" w:color="auto"/>
              <w:left w:val="single" w:sz="4" w:space="0" w:color="auto"/>
              <w:bottom w:val="single" w:sz="4" w:space="0" w:color="auto"/>
              <w:right w:val="single" w:sz="4" w:space="0" w:color="auto"/>
            </w:tcBorders>
          </w:tcPr>
          <w:p w:rsidR="00122FBC" w:rsidRPr="002062FB" w:rsidRDefault="00122FBC" w:rsidP="002062FB">
            <w:pPr>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122FBC" w:rsidRPr="002062FB" w:rsidRDefault="00122FBC" w:rsidP="002062FB">
            <w:pPr>
              <w:spacing w:after="0" w:line="240" w:lineRule="auto"/>
              <w:jc w:val="center"/>
              <w:rPr>
                <w:rFonts w:ascii="Times New Roman" w:eastAsia="Times New Roman" w:hAnsi="Times New Roman" w:cs="Times New Roman"/>
                <w:color w:val="000000"/>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rsidR="00122FBC" w:rsidRPr="002062FB" w:rsidRDefault="00122FBC" w:rsidP="002062FB">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Финансирование </w:t>
            </w:r>
            <w:r w:rsidRPr="002062FB">
              <w:rPr>
                <w:rFonts w:ascii="Times New Roman" w:eastAsia="Times New Roman" w:hAnsi="Times New Roman" w:cs="Times New Roman"/>
                <w:sz w:val="20"/>
                <w:szCs w:val="20"/>
                <w:lang w:eastAsia="ru-RU"/>
              </w:rPr>
              <w:t>мероприятий</w:t>
            </w:r>
            <w:r w:rsidRPr="002062FB">
              <w:rPr>
                <w:rFonts w:ascii="Times New Roman" w:eastAsia="Times New Roman" w:hAnsi="Times New Roman" w:cs="Times New Roman"/>
                <w:color w:val="000000"/>
                <w:sz w:val="20"/>
                <w:szCs w:val="20"/>
                <w:lang w:eastAsia="ru-RU"/>
              </w:rPr>
              <w:t xml:space="preserve"> по осуществлению расходов </w:t>
            </w:r>
            <w:r>
              <w:rPr>
                <w:rFonts w:ascii="Times New Roman" w:eastAsia="Times New Roman" w:hAnsi="Times New Roman" w:cs="Times New Roman"/>
                <w:color w:val="000000"/>
                <w:sz w:val="20"/>
                <w:szCs w:val="20"/>
                <w:lang w:eastAsia="ru-RU"/>
              </w:rPr>
              <w:t>по замене дымовых труб</w:t>
            </w:r>
          </w:p>
        </w:tc>
      </w:tr>
      <w:tr w:rsidR="00122FBC" w:rsidRPr="002062FB" w:rsidTr="002062FB">
        <w:trPr>
          <w:trHeight w:val="278"/>
        </w:trPr>
        <w:tc>
          <w:tcPr>
            <w:tcW w:w="521" w:type="dxa"/>
            <w:tcBorders>
              <w:left w:val="single" w:sz="4" w:space="0" w:color="auto"/>
              <w:right w:val="single" w:sz="4" w:space="0" w:color="auto"/>
            </w:tcBorders>
          </w:tcPr>
          <w:p w:rsidR="00122FBC" w:rsidRPr="002062FB" w:rsidRDefault="00122FBC" w:rsidP="002062FB">
            <w:pPr>
              <w:spacing w:after="0" w:line="240" w:lineRule="auto"/>
              <w:rPr>
                <w:rFonts w:ascii="Calibri" w:eastAsia="Times New Roman" w:hAnsi="Calibri" w:cs="Times New Roman"/>
                <w:sz w:val="20"/>
                <w:szCs w:val="20"/>
                <w:highlight w:val="yellow"/>
                <w:lang w:eastAsia="ru-RU"/>
              </w:rPr>
            </w:pPr>
          </w:p>
        </w:tc>
        <w:tc>
          <w:tcPr>
            <w:tcW w:w="2420" w:type="dxa"/>
            <w:tcBorders>
              <w:top w:val="single" w:sz="4" w:space="0" w:color="auto"/>
              <w:left w:val="single" w:sz="4" w:space="0" w:color="auto"/>
              <w:bottom w:val="single" w:sz="4" w:space="0" w:color="auto"/>
              <w:right w:val="single" w:sz="4" w:space="0" w:color="auto"/>
            </w:tcBorders>
          </w:tcPr>
          <w:p w:rsidR="00122FBC" w:rsidRDefault="00122FBC" w:rsidP="002E6C76">
            <w:pPr>
              <w:spacing w:after="0" w:line="240" w:lineRule="auto"/>
              <w:rPr>
                <w:rFonts w:ascii="Times New Roman" w:eastAsia="Times New Roman" w:hAnsi="Times New Roman" w:cs="Times New Roman"/>
                <w:b/>
                <w:color w:val="000000"/>
                <w:sz w:val="20"/>
                <w:szCs w:val="20"/>
                <w:lang w:eastAsia="ru-RU"/>
              </w:rPr>
            </w:pPr>
            <w:r w:rsidRPr="002062FB">
              <w:rPr>
                <w:rFonts w:ascii="Times New Roman" w:eastAsia="Times New Roman" w:hAnsi="Times New Roman" w:cs="Times New Roman"/>
                <w:b/>
                <w:color w:val="000000"/>
                <w:sz w:val="20"/>
                <w:szCs w:val="20"/>
                <w:lang w:eastAsia="ru-RU"/>
              </w:rPr>
              <w:t>Мероприятие 1</w:t>
            </w:r>
            <w:r>
              <w:rPr>
                <w:rFonts w:ascii="Times New Roman" w:eastAsia="Times New Roman" w:hAnsi="Times New Roman" w:cs="Times New Roman"/>
                <w:b/>
                <w:color w:val="000000"/>
                <w:sz w:val="20"/>
                <w:szCs w:val="20"/>
                <w:lang w:eastAsia="ru-RU"/>
              </w:rPr>
              <w:t>9</w:t>
            </w:r>
            <w:r w:rsidRPr="002062FB">
              <w:rPr>
                <w:rFonts w:ascii="Times New Roman" w:eastAsia="Times New Roman" w:hAnsi="Times New Roman" w:cs="Times New Roman"/>
                <w:b/>
                <w:color w:val="000000"/>
                <w:sz w:val="20"/>
                <w:szCs w:val="20"/>
                <w:lang w:eastAsia="ru-RU"/>
              </w:rPr>
              <w:t>.</w:t>
            </w:r>
          </w:p>
          <w:p w:rsidR="00122FBC" w:rsidRPr="00582A8A" w:rsidRDefault="00122FBC" w:rsidP="002E6C7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Изготовление проектно-сметной, локально-сметной, сметной документации на объекты жилищно-коммунального хозяйства</w:t>
            </w:r>
          </w:p>
        </w:tc>
        <w:tc>
          <w:tcPr>
            <w:tcW w:w="1701" w:type="dxa"/>
            <w:tcBorders>
              <w:top w:val="single" w:sz="4" w:space="0" w:color="auto"/>
              <w:left w:val="single" w:sz="4" w:space="0" w:color="auto"/>
              <w:bottom w:val="single" w:sz="4" w:space="0" w:color="auto"/>
              <w:right w:val="single" w:sz="4" w:space="0" w:color="auto"/>
            </w:tcBorders>
          </w:tcPr>
          <w:p w:rsidR="00122FBC" w:rsidRDefault="00122FBC">
            <w:r w:rsidRPr="00CC3D9D">
              <w:rPr>
                <w:rFonts w:ascii="Times New Roman" w:eastAsia="Times New Roman" w:hAnsi="Times New Roman" w:cs="Times New Roman"/>
                <w:color w:val="000000"/>
                <w:sz w:val="20"/>
                <w:szCs w:val="20"/>
                <w:lang w:eastAsia="ru-RU"/>
              </w:rPr>
              <w:t>Администрация Пустошкинского  района</w:t>
            </w:r>
          </w:p>
        </w:tc>
        <w:tc>
          <w:tcPr>
            <w:tcW w:w="993" w:type="dxa"/>
            <w:tcBorders>
              <w:top w:val="single" w:sz="4" w:space="0" w:color="auto"/>
              <w:left w:val="single" w:sz="4" w:space="0" w:color="auto"/>
              <w:bottom w:val="single" w:sz="4" w:space="0" w:color="auto"/>
              <w:right w:val="single" w:sz="4" w:space="0" w:color="auto"/>
            </w:tcBorders>
          </w:tcPr>
          <w:p w:rsidR="00122FBC" w:rsidRPr="002062FB" w:rsidRDefault="00122FBC" w:rsidP="002062FB">
            <w:pPr>
              <w:spacing w:after="0" w:line="240" w:lineRule="auto"/>
              <w:jc w:val="center"/>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2024 – 202</w:t>
            </w:r>
            <w:r>
              <w:rPr>
                <w:rFonts w:ascii="Times New Roman" w:eastAsia="Times New Roman" w:hAnsi="Times New Roman" w:cs="Times New Roman"/>
                <w:sz w:val="20"/>
                <w:szCs w:val="20"/>
                <w:lang w:eastAsia="ru-RU"/>
              </w:rPr>
              <w:t>6</w:t>
            </w:r>
            <w:r w:rsidRPr="002062FB">
              <w:rPr>
                <w:rFonts w:ascii="Times New Roman" w:eastAsia="Times New Roman" w:hAnsi="Times New Roman" w:cs="Times New Roman"/>
                <w:sz w:val="20"/>
                <w:szCs w:val="20"/>
                <w:lang w:eastAsia="ru-RU"/>
              </w:rPr>
              <w:t xml:space="preserve"> гг</w:t>
            </w:r>
            <w:r>
              <w:rPr>
                <w:rFonts w:ascii="Times New Roman" w:eastAsia="Times New Roman" w:hAnsi="Times New Roman" w:cs="Times New Roman"/>
                <w:sz w:val="20"/>
                <w:szCs w:val="20"/>
                <w:lang w:eastAsia="ru-RU"/>
              </w:rPr>
              <w:t>.</w:t>
            </w:r>
          </w:p>
        </w:tc>
        <w:tc>
          <w:tcPr>
            <w:tcW w:w="1275" w:type="dxa"/>
            <w:tcBorders>
              <w:top w:val="single" w:sz="4" w:space="0" w:color="auto"/>
              <w:left w:val="single" w:sz="4" w:space="0" w:color="auto"/>
              <w:bottom w:val="single" w:sz="4" w:space="0" w:color="auto"/>
              <w:right w:val="single" w:sz="4" w:space="0" w:color="auto"/>
            </w:tcBorders>
          </w:tcPr>
          <w:p w:rsidR="00122FBC" w:rsidRDefault="00122FBC">
            <w:r w:rsidRPr="00225B42">
              <w:rPr>
                <w:rFonts w:ascii="Times New Roman" w:eastAsia="Times New Roman" w:hAnsi="Times New Roman" w:cs="Times New Roman"/>
                <w:sz w:val="20"/>
                <w:szCs w:val="20"/>
                <w:lang w:eastAsia="ru-RU"/>
              </w:rPr>
              <w:t>Местный бюджет</w:t>
            </w:r>
          </w:p>
        </w:tc>
        <w:tc>
          <w:tcPr>
            <w:tcW w:w="993" w:type="dxa"/>
            <w:tcBorders>
              <w:top w:val="single" w:sz="4" w:space="0" w:color="auto"/>
              <w:left w:val="single" w:sz="4" w:space="0" w:color="auto"/>
              <w:bottom w:val="single" w:sz="4" w:space="0" w:color="auto"/>
              <w:right w:val="single" w:sz="4" w:space="0" w:color="auto"/>
            </w:tcBorders>
            <w:vAlign w:val="center"/>
          </w:tcPr>
          <w:p w:rsidR="00122FBC" w:rsidRPr="002062FB" w:rsidRDefault="00122FB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22FBC" w:rsidRPr="002062FB" w:rsidRDefault="00122FB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22FBC" w:rsidRPr="002062FB" w:rsidRDefault="00122FBC" w:rsidP="002062FB">
            <w:pPr>
              <w:spacing w:after="0" w:line="240" w:lineRule="auto"/>
              <w:jc w:val="center"/>
              <w:rPr>
                <w:rFonts w:ascii="Times New Roman" w:eastAsia="Times New Roman" w:hAnsi="Times New Roman" w:cs="Times New Roman"/>
                <w:color w:val="000000"/>
                <w:sz w:val="20"/>
                <w:szCs w:val="20"/>
                <w:lang w:eastAsia="ru-RU"/>
              </w:rPr>
            </w:pPr>
          </w:p>
        </w:tc>
        <w:tc>
          <w:tcPr>
            <w:tcW w:w="992" w:type="dxa"/>
            <w:gridSpan w:val="2"/>
            <w:tcBorders>
              <w:top w:val="single" w:sz="4" w:space="0" w:color="auto"/>
              <w:left w:val="single" w:sz="4" w:space="0" w:color="auto"/>
              <w:bottom w:val="single" w:sz="4" w:space="0" w:color="auto"/>
              <w:right w:val="single" w:sz="4" w:space="0" w:color="auto"/>
            </w:tcBorders>
          </w:tcPr>
          <w:p w:rsidR="00122FBC" w:rsidRPr="002062FB" w:rsidRDefault="00122FBC" w:rsidP="002062FB">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364,0</w:t>
            </w:r>
          </w:p>
        </w:tc>
        <w:tc>
          <w:tcPr>
            <w:tcW w:w="851" w:type="dxa"/>
            <w:gridSpan w:val="2"/>
            <w:tcBorders>
              <w:top w:val="single" w:sz="4" w:space="0" w:color="auto"/>
              <w:left w:val="single" w:sz="4" w:space="0" w:color="auto"/>
              <w:bottom w:val="single" w:sz="4" w:space="0" w:color="auto"/>
              <w:right w:val="single" w:sz="4" w:space="0" w:color="auto"/>
            </w:tcBorders>
          </w:tcPr>
          <w:p w:rsidR="00122FBC" w:rsidRPr="002062FB" w:rsidRDefault="00122FBC" w:rsidP="002062FB">
            <w:pPr>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122FBC" w:rsidRPr="002062FB" w:rsidRDefault="00122FBC" w:rsidP="002062FB">
            <w:pPr>
              <w:spacing w:after="0" w:line="240" w:lineRule="auto"/>
              <w:jc w:val="center"/>
              <w:rPr>
                <w:rFonts w:ascii="Times New Roman" w:eastAsia="Times New Roman" w:hAnsi="Times New Roman" w:cs="Times New Roman"/>
                <w:color w:val="000000"/>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rsidR="00122FBC" w:rsidRPr="002062FB" w:rsidRDefault="00122FBC" w:rsidP="002062FB">
            <w:pPr>
              <w:spacing w:after="0" w:line="240" w:lineRule="auto"/>
              <w:jc w:val="both"/>
              <w:rPr>
                <w:rFonts w:ascii="Times New Roman" w:eastAsia="Times New Roman" w:hAnsi="Times New Roman" w:cs="Times New Roman"/>
                <w:sz w:val="20"/>
                <w:szCs w:val="20"/>
                <w:lang w:eastAsia="ru-RU"/>
              </w:rPr>
            </w:pPr>
            <w:r w:rsidRPr="002062FB">
              <w:rPr>
                <w:rFonts w:ascii="Times New Roman" w:eastAsia="Times New Roman" w:hAnsi="Times New Roman" w:cs="Times New Roman"/>
                <w:sz w:val="20"/>
                <w:szCs w:val="20"/>
                <w:lang w:eastAsia="ru-RU"/>
              </w:rPr>
              <w:t>Финансирование мероприятий</w:t>
            </w:r>
            <w:r w:rsidRPr="002062FB">
              <w:rPr>
                <w:rFonts w:ascii="Times New Roman" w:eastAsia="Times New Roman" w:hAnsi="Times New Roman" w:cs="Times New Roman"/>
                <w:color w:val="000000"/>
                <w:sz w:val="20"/>
                <w:szCs w:val="20"/>
                <w:lang w:eastAsia="ru-RU"/>
              </w:rPr>
              <w:t xml:space="preserve"> по</w:t>
            </w:r>
            <w:r>
              <w:rPr>
                <w:rFonts w:ascii="Times New Roman" w:eastAsia="Times New Roman" w:hAnsi="Times New Roman" w:cs="Times New Roman"/>
                <w:color w:val="000000"/>
                <w:sz w:val="20"/>
                <w:szCs w:val="20"/>
                <w:lang w:eastAsia="ru-RU"/>
              </w:rPr>
              <w:t xml:space="preserve"> изготовлению проектно-сметной, локально-сметной, сметной документации на объекты жилищно-коммунального хозяйства</w:t>
            </w:r>
          </w:p>
        </w:tc>
      </w:tr>
    </w:tbl>
    <w:p w:rsidR="002062FB" w:rsidRPr="002062FB" w:rsidRDefault="002062FB" w:rsidP="002062FB">
      <w:pPr>
        <w:spacing w:after="0" w:line="240" w:lineRule="auto"/>
        <w:jc w:val="center"/>
        <w:rPr>
          <w:rFonts w:ascii="Times New Roman" w:eastAsia="Times New Roman" w:hAnsi="Times New Roman" w:cs="Times New Roman"/>
          <w:b/>
          <w:bCs/>
          <w:sz w:val="26"/>
          <w:szCs w:val="26"/>
          <w:lang w:eastAsia="ru-RU"/>
        </w:rPr>
        <w:sectPr w:rsidR="002062FB" w:rsidRPr="002062FB" w:rsidSect="002062FB">
          <w:pgSz w:w="16800" w:h="11900" w:orient="landscape"/>
          <w:pgMar w:top="1701" w:right="1134" w:bottom="851" w:left="1134" w:header="720" w:footer="720" w:gutter="0"/>
          <w:cols w:space="720"/>
          <w:noEndnote/>
          <w:docGrid w:linePitch="326"/>
        </w:sectPr>
      </w:pPr>
    </w:p>
    <w:p w:rsidR="005C5360" w:rsidRPr="005C5360" w:rsidRDefault="005C5360" w:rsidP="005C536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C5360">
        <w:rPr>
          <w:rFonts w:ascii="Times New Roman" w:eastAsia="Times New Roman" w:hAnsi="Times New Roman" w:cs="Times New Roman"/>
          <w:b/>
          <w:bCs/>
          <w:sz w:val="28"/>
          <w:szCs w:val="28"/>
          <w:lang w:eastAsia="ru-RU"/>
        </w:rPr>
        <w:lastRenderedPageBreak/>
        <w:t>Ресурсное обеспечение подпрограммы</w:t>
      </w:r>
    </w:p>
    <w:p w:rsidR="005C5360" w:rsidRPr="005C5360" w:rsidRDefault="005C5360" w:rsidP="005C536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5360">
        <w:rPr>
          <w:rFonts w:ascii="Times New Roman" w:eastAsia="Times New Roman" w:hAnsi="Times New Roman" w:cs="Times New Roman"/>
          <w:sz w:val="28"/>
          <w:szCs w:val="28"/>
          <w:lang w:eastAsia="ru-RU"/>
        </w:rPr>
        <w:t>Финансовое обеспечение подпрограммы осуществляется в пределах бюджетных ассигнований и лимитов бюджетных обязательств бюджета  Пустошкинского района на соответствующий финансовый год и плановый период.</w:t>
      </w:r>
    </w:p>
    <w:p w:rsidR="005C5360" w:rsidRPr="005C5360" w:rsidRDefault="005C5360" w:rsidP="005C536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5360">
        <w:rPr>
          <w:rFonts w:ascii="Times New Roman" w:eastAsia="Times New Roman" w:hAnsi="Times New Roman" w:cs="Times New Roman"/>
          <w:sz w:val="28"/>
          <w:szCs w:val="28"/>
          <w:lang w:eastAsia="ru-RU"/>
        </w:rPr>
        <w:t xml:space="preserve">Общий объем финансирования подпрограммы на 2021 - 2026 годы составит </w:t>
      </w:r>
      <w:r w:rsidR="00281A7C" w:rsidRPr="00281A7C">
        <w:rPr>
          <w:rFonts w:ascii="Times New Roman" w:eastAsia="Times New Roman" w:hAnsi="Times New Roman" w:cs="Times New Roman"/>
          <w:sz w:val="28"/>
          <w:szCs w:val="28"/>
          <w:lang w:eastAsia="ru-RU"/>
        </w:rPr>
        <w:t>86449</w:t>
      </w:r>
      <w:r w:rsidR="00CD37FE" w:rsidRPr="00281A7C">
        <w:rPr>
          <w:rFonts w:ascii="Times New Roman" w:eastAsia="Times New Roman" w:hAnsi="Times New Roman" w:cs="Times New Roman"/>
          <w:sz w:val="28"/>
          <w:szCs w:val="28"/>
          <w:lang w:eastAsia="ru-RU"/>
        </w:rPr>
        <w:t>,3</w:t>
      </w:r>
      <w:r w:rsidRPr="00281A7C">
        <w:rPr>
          <w:rFonts w:ascii="Times New Roman" w:eastAsia="Times New Roman" w:hAnsi="Times New Roman" w:cs="Times New Roman"/>
          <w:sz w:val="28"/>
          <w:szCs w:val="28"/>
          <w:lang w:eastAsia="ru-RU"/>
        </w:rPr>
        <w:t xml:space="preserve"> тыс</w:t>
      </w:r>
      <w:r w:rsidRPr="005C5360">
        <w:rPr>
          <w:rFonts w:ascii="Times New Roman" w:eastAsia="Times New Roman" w:hAnsi="Times New Roman" w:cs="Times New Roman"/>
          <w:sz w:val="28"/>
          <w:szCs w:val="28"/>
          <w:lang w:eastAsia="ru-RU"/>
        </w:rPr>
        <w:t>. рублей, в том числе:</w:t>
      </w:r>
    </w:p>
    <w:p w:rsidR="005C5360" w:rsidRPr="005C5360" w:rsidRDefault="005C5360" w:rsidP="005C5360">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5C5360">
        <w:rPr>
          <w:rFonts w:ascii="Times New Roman" w:eastAsia="Times New Roman" w:hAnsi="Times New Roman" w:cs="Times New Roman"/>
          <w:sz w:val="28"/>
          <w:szCs w:val="28"/>
          <w:lang w:eastAsia="ru-RU"/>
        </w:rPr>
        <w:t>на 2021 год -    12937,4 тыс.  рублей;</w:t>
      </w:r>
    </w:p>
    <w:p w:rsidR="005C5360" w:rsidRPr="005C5360" w:rsidRDefault="005C5360" w:rsidP="005C5360">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5C5360">
        <w:rPr>
          <w:rFonts w:ascii="Times New Roman" w:eastAsia="Times New Roman" w:hAnsi="Times New Roman" w:cs="Times New Roman"/>
          <w:sz w:val="28"/>
          <w:szCs w:val="28"/>
          <w:lang w:eastAsia="ru-RU"/>
        </w:rPr>
        <w:t>на 2022 год -    17496,8 тыс. рублей;</w:t>
      </w:r>
    </w:p>
    <w:p w:rsidR="005C5360" w:rsidRPr="005C5360" w:rsidRDefault="005C5360" w:rsidP="005C5360">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5C5360">
        <w:rPr>
          <w:rFonts w:ascii="Times New Roman" w:eastAsia="Times New Roman" w:hAnsi="Times New Roman" w:cs="Times New Roman"/>
          <w:sz w:val="28"/>
          <w:szCs w:val="28"/>
          <w:lang w:eastAsia="ru-RU"/>
        </w:rPr>
        <w:t>на 2023 год -    16798,6 тыс. рублей;</w:t>
      </w:r>
    </w:p>
    <w:p w:rsidR="005C5360" w:rsidRPr="005C5360" w:rsidRDefault="005C5360" w:rsidP="005C536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C5360">
        <w:rPr>
          <w:rFonts w:ascii="Times New Roman" w:eastAsia="Times New Roman" w:hAnsi="Times New Roman" w:cs="Times New Roman"/>
          <w:sz w:val="28"/>
          <w:szCs w:val="28"/>
          <w:lang w:eastAsia="ru-RU"/>
        </w:rPr>
        <w:t xml:space="preserve">     на 2024 год </w:t>
      </w:r>
      <w:r w:rsidR="00CD37FE">
        <w:rPr>
          <w:rFonts w:ascii="Times New Roman" w:eastAsia="Times New Roman" w:hAnsi="Times New Roman" w:cs="Times New Roman"/>
          <w:sz w:val="28"/>
          <w:szCs w:val="28"/>
          <w:lang w:eastAsia="ru-RU"/>
        </w:rPr>
        <w:t xml:space="preserve">-    </w:t>
      </w:r>
      <w:r w:rsidR="00473DCA">
        <w:rPr>
          <w:rFonts w:ascii="Times New Roman" w:eastAsia="Times New Roman" w:hAnsi="Times New Roman" w:cs="Times New Roman"/>
          <w:sz w:val="28"/>
          <w:szCs w:val="28"/>
          <w:lang w:eastAsia="ru-RU"/>
        </w:rPr>
        <w:t>33530,5</w:t>
      </w:r>
      <w:r w:rsidRPr="005C5360">
        <w:rPr>
          <w:rFonts w:ascii="Times New Roman" w:eastAsia="Times New Roman" w:hAnsi="Times New Roman" w:cs="Times New Roman"/>
          <w:sz w:val="28"/>
          <w:szCs w:val="28"/>
          <w:lang w:eastAsia="ru-RU"/>
        </w:rPr>
        <w:t xml:space="preserve"> тыс. рублей;</w:t>
      </w:r>
    </w:p>
    <w:p w:rsidR="005C5360" w:rsidRPr="005C5360" w:rsidRDefault="005C5360" w:rsidP="005C5360">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5C5360">
        <w:rPr>
          <w:rFonts w:ascii="Times New Roman" w:eastAsia="Times New Roman" w:hAnsi="Times New Roman" w:cs="Times New Roman"/>
          <w:sz w:val="28"/>
          <w:szCs w:val="28"/>
          <w:lang w:eastAsia="ru-RU"/>
        </w:rPr>
        <w:t>на 2025 год -    2843,0 тыс. рублей;</w:t>
      </w:r>
    </w:p>
    <w:p w:rsidR="005C5360" w:rsidRPr="005C5360" w:rsidRDefault="005C5360" w:rsidP="005C5360">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5C5360">
        <w:rPr>
          <w:rFonts w:ascii="Times New Roman" w:eastAsia="Times New Roman" w:hAnsi="Times New Roman" w:cs="Times New Roman"/>
          <w:sz w:val="28"/>
          <w:szCs w:val="28"/>
          <w:lang w:eastAsia="ru-RU"/>
        </w:rPr>
        <w:t>на 2026 год -    2843,0 тыс. рублей.</w:t>
      </w:r>
    </w:p>
    <w:p w:rsidR="005C5360" w:rsidRPr="005C5360" w:rsidRDefault="005C5360" w:rsidP="005C5360">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p>
    <w:p w:rsidR="005C5360" w:rsidRPr="005C5360" w:rsidRDefault="005C5360" w:rsidP="005C5360">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5C5360" w:rsidRPr="005C5360" w:rsidRDefault="005C5360" w:rsidP="005C5360">
      <w:pPr>
        <w:widowControl w:val="0"/>
        <w:autoSpaceDE w:val="0"/>
        <w:autoSpaceDN w:val="0"/>
        <w:adjustRightInd w:val="0"/>
        <w:spacing w:after="0" w:line="240" w:lineRule="auto"/>
        <w:ind w:firstLine="720"/>
        <w:jc w:val="center"/>
        <w:rPr>
          <w:rFonts w:ascii="Times New Roman" w:eastAsia="Times New Roman" w:hAnsi="Times New Roman" w:cs="Times New Roman"/>
          <w:b/>
          <w:bCs/>
          <w:sz w:val="28"/>
          <w:szCs w:val="28"/>
          <w:lang w:eastAsia="ru-RU"/>
        </w:rPr>
      </w:pPr>
      <w:r w:rsidRPr="005C5360">
        <w:rPr>
          <w:rFonts w:ascii="Times New Roman" w:eastAsia="Times New Roman" w:hAnsi="Times New Roman" w:cs="Times New Roman"/>
          <w:b/>
          <w:bCs/>
          <w:sz w:val="28"/>
          <w:szCs w:val="28"/>
          <w:lang w:eastAsia="ru-RU"/>
        </w:rPr>
        <w:t>Методика оценки эффективности подпрограммы</w:t>
      </w:r>
    </w:p>
    <w:p w:rsidR="005C5360" w:rsidRPr="005C5360" w:rsidRDefault="005C5360" w:rsidP="005C536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C5360">
        <w:rPr>
          <w:rFonts w:ascii="Times New Roman" w:eastAsia="Times New Roman" w:hAnsi="Times New Roman" w:cs="Times New Roman"/>
          <w:sz w:val="28"/>
          <w:szCs w:val="28"/>
          <w:lang w:eastAsia="ru-RU"/>
        </w:rPr>
        <w:t>Результат реализации подпрограммы, ее эффективность оценивается по достижению следующих значений:</w:t>
      </w:r>
    </w:p>
    <w:p w:rsidR="005C5360" w:rsidRPr="005C5360" w:rsidRDefault="005C5360" w:rsidP="005C5360">
      <w:pPr>
        <w:widowControl w:val="0"/>
        <w:tabs>
          <w:tab w:val="left" w:pos="24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5360">
        <w:rPr>
          <w:rFonts w:ascii="Times New Roman" w:eastAsia="Times New Roman" w:hAnsi="Times New Roman" w:cs="Times New Roman"/>
          <w:sz w:val="28"/>
          <w:szCs w:val="28"/>
          <w:lang w:eastAsia="ru-RU"/>
        </w:rPr>
        <w:t>1. Снижение аварийности на инженерных сетях, количество аварий на 1 км сетей:</w:t>
      </w:r>
    </w:p>
    <w:p w:rsidR="005C5360" w:rsidRPr="005C5360" w:rsidRDefault="00A4577A" w:rsidP="005C5360">
      <w:pPr>
        <w:widowControl w:val="0"/>
        <w:tabs>
          <w:tab w:val="left" w:pos="2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C5360" w:rsidRPr="005C5360">
        <w:rPr>
          <w:rFonts w:ascii="Times New Roman" w:eastAsia="Times New Roman" w:hAnsi="Times New Roman" w:cs="Times New Roman"/>
          <w:sz w:val="28"/>
          <w:szCs w:val="28"/>
          <w:lang w:eastAsia="ru-RU"/>
        </w:rPr>
        <w:t>- тепловые сети - 0,25;</w:t>
      </w:r>
    </w:p>
    <w:p w:rsidR="005C5360" w:rsidRPr="005C5360" w:rsidRDefault="00A4577A" w:rsidP="005C5360">
      <w:pPr>
        <w:widowControl w:val="0"/>
        <w:tabs>
          <w:tab w:val="left" w:pos="2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C5360" w:rsidRPr="005C5360">
        <w:rPr>
          <w:rFonts w:ascii="Times New Roman" w:eastAsia="Times New Roman" w:hAnsi="Times New Roman" w:cs="Times New Roman"/>
          <w:sz w:val="28"/>
          <w:szCs w:val="28"/>
          <w:lang w:eastAsia="ru-RU"/>
        </w:rPr>
        <w:t>- сети водоснабжения и водоотведения - 7</w:t>
      </w:r>
    </w:p>
    <w:p w:rsidR="005C5360" w:rsidRPr="005C5360" w:rsidRDefault="005C5360" w:rsidP="005C5360">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5360">
        <w:rPr>
          <w:rFonts w:ascii="Times New Roman" w:eastAsia="Times New Roman" w:hAnsi="Times New Roman" w:cs="Times New Roman"/>
          <w:sz w:val="28"/>
          <w:szCs w:val="28"/>
          <w:lang w:eastAsia="ru-RU"/>
        </w:rPr>
        <w:t>2. Снижение количества жалоб от населения на предоставляемые услуги в области коммунального хозяйства, 25</w:t>
      </w:r>
    </w:p>
    <w:p w:rsidR="005C5360" w:rsidRPr="005C5360" w:rsidRDefault="005C5360" w:rsidP="005C536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5360">
        <w:rPr>
          <w:rFonts w:ascii="Times New Roman" w:eastAsia="Times New Roman" w:hAnsi="Times New Roman" w:cs="Times New Roman"/>
          <w:sz w:val="28"/>
          <w:szCs w:val="28"/>
          <w:lang w:eastAsia="ru-RU"/>
        </w:rPr>
        <w:t>3. Обеспечение требуемого объема услуг, 100%</w:t>
      </w:r>
    </w:p>
    <w:p w:rsidR="009A572B" w:rsidRDefault="009A572B">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9A572B" w:rsidRDefault="009A572B" w:rsidP="009A572B">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A572B">
        <w:rPr>
          <w:rFonts w:ascii="Times New Roman" w:eastAsia="Times New Roman" w:hAnsi="Times New Roman" w:cs="Times New Roman"/>
          <w:b/>
          <w:bCs/>
          <w:sz w:val="28"/>
          <w:szCs w:val="28"/>
          <w:lang w:eastAsia="ru-RU"/>
        </w:rPr>
        <w:lastRenderedPageBreak/>
        <w:t>Паспорт подпрограммы</w:t>
      </w:r>
      <w:r>
        <w:rPr>
          <w:rFonts w:ascii="Times New Roman" w:eastAsia="Times New Roman" w:hAnsi="Times New Roman" w:cs="Times New Roman"/>
          <w:b/>
          <w:bCs/>
          <w:sz w:val="28"/>
          <w:szCs w:val="28"/>
          <w:lang w:eastAsia="ru-RU"/>
        </w:rPr>
        <w:t xml:space="preserve"> муниципальной программы</w:t>
      </w:r>
    </w:p>
    <w:tbl>
      <w:tblPr>
        <w:tblW w:w="9110" w:type="dxa"/>
        <w:tblCellSpacing w:w="5" w:type="nil"/>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firstRow="0" w:lastRow="0" w:firstColumn="0" w:lastColumn="0" w:noHBand="0" w:noVBand="0"/>
      </w:tblPr>
      <w:tblGrid>
        <w:gridCol w:w="2165"/>
        <w:gridCol w:w="1842"/>
        <w:gridCol w:w="851"/>
        <w:gridCol w:w="850"/>
        <w:gridCol w:w="851"/>
        <w:gridCol w:w="850"/>
        <w:gridCol w:w="851"/>
        <w:gridCol w:w="850"/>
      </w:tblGrid>
      <w:tr w:rsidR="00620A3B" w:rsidRPr="00620A3B" w:rsidTr="00620A3B">
        <w:trPr>
          <w:trHeight w:val="400"/>
          <w:tblCellSpacing w:w="5" w:type="nil"/>
        </w:trPr>
        <w:tc>
          <w:tcPr>
            <w:tcW w:w="2165" w:type="dxa"/>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 xml:space="preserve">Наименование подпрограммы муниципальной программы </w:t>
            </w:r>
          </w:p>
        </w:tc>
        <w:tc>
          <w:tcPr>
            <w:tcW w:w="6945" w:type="dxa"/>
            <w:gridSpan w:val="7"/>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Энергосбережение и повышение энергетической эффективности</w:t>
            </w:r>
          </w:p>
        </w:tc>
      </w:tr>
      <w:tr w:rsidR="00620A3B" w:rsidRPr="00620A3B" w:rsidTr="00620A3B">
        <w:trPr>
          <w:trHeight w:val="600"/>
          <w:tblCellSpacing w:w="5" w:type="nil"/>
        </w:trPr>
        <w:tc>
          <w:tcPr>
            <w:tcW w:w="2165" w:type="dxa"/>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Ответственный исполнитель подпрограммы муниципальной программы</w:t>
            </w:r>
          </w:p>
        </w:tc>
        <w:tc>
          <w:tcPr>
            <w:tcW w:w="6945" w:type="dxa"/>
            <w:gridSpan w:val="7"/>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 xml:space="preserve"> Комитет по жилищно-коммунальному и дорожному хозяйству Администрации Пустошкинского района</w:t>
            </w:r>
          </w:p>
        </w:tc>
      </w:tr>
      <w:tr w:rsidR="00620A3B" w:rsidRPr="00620A3B" w:rsidTr="00620A3B">
        <w:trPr>
          <w:trHeight w:val="400"/>
          <w:tblCellSpacing w:w="5" w:type="nil"/>
        </w:trPr>
        <w:tc>
          <w:tcPr>
            <w:tcW w:w="2165" w:type="dxa"/>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Соисполнители подпрограммы муниципальной программы</w:t>
            </w:r>
          </w:p>
        </w:tc>
        <w:tc>
          <w:tcPr>
            <w:tcW w:w="6945" w:type="dxa"/>
            <w:gridSpan w:val="7"/>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 xml:space="preserve"> Финансовое управление Администрации Пустошкинского района</w:t>
            </w:r>
          </w:p>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620A3B" w:rsidRPr="00620A3B" w:rsidTr="00620A3B">
        <w:trPr>
          <w:trHeight w:val="400"/>
          <w:tblCellSpacing w:w="5" w:type="nil"/>
        </w:trPr>
        <w:tc>
          <w:tcPr>
            <w:tcW w:w="2165" w:type="dxa"/>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 xml:space="preserve">Цель подпрограммы муниципальной программы </w:t>
            </w:r>
          </w:p>
        </w:tc>
        <w:tc>
          <w:tcPr>
            <w:tcW w:w="6945" w:type="dxa"/>
            <w:gridSpan w:val="7"/>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Повышение энергетической эффективности при производстве, передаче и потреблении энергетических ресурсов в муниципальном образовании</w:t>
            </w:r>
          </w:p>
        </w:tc>
      </w:tr>
      <w:tr w:rsidR="00620A3B" w:rsidRPr="00620A3B" w:rsidTr="00620A3B">
        <w:trPr>
          <w:trHeight w:val="400"/>
          <w:tblCellSpacing w:w="5" w:type="nil"/>
        </w:trPr>
        <w:tc>
          <w:tcPr>
            <w:tcW w:w="2165" w:type="dxa"/>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Задачи подпрограммы муниципальной программы</w:t>
            </w:r>
          </w:p>
        </w:tc>
        <w:tc>
          <w:tcPr>
            <w:tcW w:w="6945" w:type="dxa"/>
            <w:gridSpan w:val="7"/>
          </w:tcPr>
          <w:p w:rsidR="00620A3B" w:rsidRPr="00620A3B" w:rsidRDefault="00620A3B" w:rsidP="00620A3B">
            <w:pPr>
              <w:widowControl w:val="0"/>
              <w:tabs>
                <w:tab w:val="left" w:pos="61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1.Снижение потребления энергоресурсов,</w:t>
            </w:r>
          </w:p>
          <w:p w:rsidR="00620A3B" w:rsidRPr="00620A3B" w:rsidRDefault="00620A3B" w:rsidP="00620A3B">
            <w:pPr>
              <w:widowControl w:val="0"/>
              <w:tabs>
                <w:tab w:val="left" w:pos="61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внедрение современных технологий энергосбережения,</w:t>
            </w:r>
          </w:p>
          <w:p w:rsidR="00620A3B" w:rsidRPr="00620A3B" w:rsidRDefault="00620A3B" w:rsidP="00620A3B">
            <w:pPr>
              <w:widowControl w:val="0"/>
              <w:tabs>
                <w:tab w:val="left" w:pos="61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развитие материально-технической базы предприятий теплоэнергетики.</w:t>
            </w:r>
          </w:p>
          <w:p w:rsidR="00620A3B" w:rsidRPr="00620A3B" w:rsidRDefault="00620A3B" w:rsidP="00620A3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2.Обеспечение приборного учета всего объема потребляемых энергоресурсов муниципальными объектами и осуществление расчетов за них с применением этих приборов.</w:t>
            </w:r>
          </w:p>
          <w:p w:rsidR="00620A3B" w:rsidRPr="00620A3B" w:rsidRDefault="00620A3B" w:rsidP="00620A3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3.Достижение целевых показателей, установленных Программой.</w:t>
            </w:r>
          </w:p>
          <w:p w:rsidR="00620A3B" w:rsidRPr="00620A3B" w:rsidRDefault="00620A3B" w:rsidP="00620A3B">
            <w:pPr>
              <w:widowControl w:val="0"/>
              <w:tabs>
                <w:tab w:val="left" w:pos="619"/>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620A3B" w:rsidRPr="00620A3B" w:rsidTr="00620A3B">
        <w:trPr>
          <w:trHeight w:val="2494"/>
          <w:tblCellSpacing w:w="5" w:type="nil"/>
        </w:trPr>
        <w:tc>
          <w:tcPr>
            <w:tcW w:w="2165" w:type="dxa"/>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Целевые показатели  подпрограммы муниципальной программы</w:t>
            </w:r>
          </w:p>
          <w:p w:rsidR="00620A3B" w:rsidRPr="00620A3B" w:rsidRDefault="00620A3B" w:rsidP="00620A3B">
            <w:pPr>
              <w:spacing w:after="0" w:line="240" w:lineRule="auto"/>
              <w:rPr>
                <w:rFonts w:ascii="Times New Roman" w:eastAsia="Times New Roman" w:hAnsi="Times New Roman" w:cs="Times New Roman"/>
                <w:sz w:val="24"/>
                <w:szCs w:val="24"/>
                <w:lang w:eastAsia="ru-RU"/>
              </w:rPr>
            </w:pPr>
          </w:p>
        </w:tc>
        <w:tc>
          <w:tcPr>
            <w:tcW w:w="6945" w:type="dxa"/>
            <w:gridSpan w:val="7"/>
          </w:tcPr>
          <w:p w:rsidR="00620A3B" w:rsidRPr="00620A3B" w:rsidRDefault="00620A3B" w:rsidP="00620A3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1. Доля объема тепловой энергии, расчеты за которую осуществляются с использованием приборов учета, в общем объеме тепловой энергии, потребляемой (используемой) на территории муниципального образования</w:t>
            </w:r>
            <w:proofErr w:type="gramStart"/>
            <w:r w:rsidRPr="00620A3B">
              <w:rPr>
                <w:rFonts w:ascii="Times New Roman" w:eastAsia="Times New Roman" w:hAnsi="Times New Roman" w:cs="Times New Roman"/>
                <w:sz w:val="24"/>
                <w:szCs w:val="24"/>
                <w:lang w:eastAsia="ru-RU"/>
              </w:rPr>
              <w:t xml:space="preserve"> ;</w:t>
            </w:r>
            <w:proofErr w:type="gramEnd"/>
          </w:p>
          <w:p w:rsidR="00620A3B" w:rsidRPr="00620A3B" w:rsidRDefault="00620A3B" w:rsidP="00620A3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2. Доля объема холодной воды, расчеты за которую осуществляются с использованием приборов учета, в общем объеме воды, потребляемой (используемой) на территории муниципального образования;</w:t>
            </w:r>
          </w:p>
        </w:tc>
      </w:tr>
      <w:tr w:rsidR="00620A3B" w:rsidRPr="00620A3B" w:rsidTr="00620A3B">
        <w:trPr>
          <w:trHeight w:val="600"/>
          <w:tblCellSpacing w:w="5" w:type="nil"/>
        </w:trPr>
        <w:tc>
          <w:tcPr>
            <w:tcW w:w="2165" w:type="dxa"/>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Основные мероприятия, входящие в состав подпрограммы</w:t>
            </w:r>
          </w:p>
        </w:tc>
        <w:tc>
          <w:tcPr>
            <w:tcW w:w="6945" w:type="dxa"/>
            <w:gridSpan w:val="7"/>
          </w:tcPr>
          <w:p w:rsidR="00620A3B" w:rsidRPr="00620A3B" w:rsidRDefault="00620A3B" w:rsidP="00620A3B">
            <w:pPr>
              <w:widowControl w:val="0"/>
              <w:tabs>
                <w:tab w:val="left" w:pos="24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1. Энергосбережение и повышение энергетической эффективности.</w:t>
            </w:r>
          </w:p>
          <w:p w:rsidR="00620A3B" w:rsidRPr="00620A3B" w:rsidRDefault="00620A3B" w:rsidP="00620A3B">
            <w:pPr>
              <w:autoSpaceDE w:val="0"/>
              <w:autoSpaceDN w:val="0"/>
              <w:adjustRightInd w:val="0"/>
              <w:spacing w:after="0" w:line="240" w:lineRule="auto"/>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2. Оснащение муниципальных объектов приборами учета энергетических ресурсов.</w:t>
            </w:r>
          </w:p>
          <w:p w:rsidR="00620A3B" w:rsidRPr="00620A3B" w:rsidRDefault="00620A3B" w:rsidP="00620A3B">
            <w:pPr>
              <w:widowControl w:val="0"/>
              <w:tabs>
                <w:tab w:val="left" w:pos="24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3.Проведение мероприятий, направленных на снижение объемов потребления  тепловой энергии, водоснабжения.</w:t>
            </w:r>
          </w:p>
        </w:tc>
      </w:tr>
      <w:tr w:rsidR="00620A3B" w:rsidRPr="00620A3B" w:rsidTr="00620A3B">
        <w:trPr>
          <w:trHeight w:val="600"/>
          <w:tblCellSpacing w:w="5" w:type="nil"/>
        </w:trPr>
        <w:tc>
          <w:tcPr>
            <w:tcW w:w="2165" w:type="dxa"/>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Сроки и этапы реализации подпрограммы муниципальной программы</w:t>
            </w:r>
          </w:p>
        </w:tc>
        <w:tc>
          <w:tcPr>
            <w:tcW w:w="6945" w:type="dxa"/>
            <w:gridSpan w:val="7"/>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2021-2026 гг.</w:t>
            </w:r>
          </w:p>
        </w:tc>
      </w:tr>
      <w:tr w:rsidR="00620A3B" w:rsidRPr="00620A3B" w:rsidTr="00620A3B">
        <w:trPr>
          <w:trHeight w:val="600"/>
          <w:tblCellSpacing w:w="5" w:type="nil"/>
        </w:trPr>
        <w:tc>
          <w:tcPr>
            <w:tcW w:w="2165" w:type="dxa"/>
            <w:vMerge w:val="restart"/>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lastRenderedPageBreak/>
              <w:t>Объемы бюджетных ассигнований подпрограммы муниципальной программы</w:t>
            </w:r>
          </w:p>
        </w:tc>
        <w:tc>
          <w:tcPr>
            <w:tcW w:w="1842"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Источники</w:t>
            </w:r>
          </w:p>
        </w:tc>
        <w:tc>
          <w:tcPr>
            <w:tcW w:w="851"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2021 год (руб.)</w:t>
            </w:r>
          </w:p>
        </w:tc>
        <w:tc>
          <w:tcPr>
            <w:tcW w:w="850"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2022 год</w:t>
            </w:r>
          </w:p>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(руб.)</w:t>
            </w:r>
          </w:p>
        </w:tc>
        <w:tc>
          <w:tcPr>
            <w:tcW w:w="851"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2023 год</w:t>
            </w:r>
          </w:p>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(руб.)</w:t>
            </w:r>
          </w:p>
        </w:tc>
        <w:tc>
          <w:tcPr>
            <w:tcW w:w="850"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2024 год</w:t>
            </w:r>
          </w:p>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(руб.)</w:t>
            </w:r>
          </w:p>
        </w:tc>
        <w:tc>
          <w:tcPr>
            <w:tcW w:w="851"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2025 год (руб.)</w:t>
            </w:r>
          </w:p>
        </w:tc>
        <w:tc>
          <w:tcPr>
            <w:tcW w:w="850"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2026 год (руб.)</w:t>
            </w:r>
          </w:p>
        </w:tc>
      </w:tr>
      <w:tr w:rsidR="00620A3B" w:rsidRPr="00620A3B" w:rsidTr="00620A3B">
        <w:trPr>
          <w:trHeight w:val="600"/>
          <w:tblCellSpacing w:w="5" w:type="nil"/>
        </w:trPr>
        <w:tc>
          <w:tcPr>
            <w:tcW w:w="2165" w:type="dxa"/>
            <w:vMerge/>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42" w:type="dxa"/>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федеральный бюджет</w:t>
            </w:r>
          </w:p>
        </w:tc>
        <w:tc>
          <w:tcPr>
            <w:tcW w:w="851"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0"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1"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0"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1"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0"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r>
      <w:tr w:rsidR="00620A3B" w:rsidRPr="00620A3B" w:rsidTr="00620A3B">
        <w:trPr>
          <w:trHeight w:val="600"/>
          <w:tblCellSpacing w:w="5" w:type="nil"/>
        </w:trPr>
        <w:tc>
          <w:tcPr>
            <w:tcW w:w="2165" w:type="dxa"/>
            <w:vMerge/>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42" w:type="dxa"/>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областной бюджет</w:t>
            </w:r>
          </w:p>
        </w:tc>
        <w:tc>
          <w:tcPr>
            <w:tcW w:w="851"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0"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1"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0"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1"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0"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r>
      <w:tr w:rsidR="00620A3B" w:rsidRPr="00620A3B" w:rsidTr="00620A3B">
        <w:trPr>
          <w:trHeight w:val="380"/>
          <w:tblCellSpacing w:w="5" w:type="nil"/>
        </w:trPr>
        <w:tc>
          <w:tcPr>
            <w:tcW w:w="2165" w:type="dxa"/>
            <w:vMerge/>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42" w:type="dxa"/>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местный бюджет</w:t>
            </w:r>
          </w:p>
        </w:tc>
        <w:tc>
          <w:tcPr>
            <w:tcW w:w="851"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0"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1"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0"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1"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0"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r>
      <w:tr w:rsidR="00620A3B" w:rsidRPr="00620A3B" w:rsidTr="00620A3B">
        <w:trPr>
          <w:trHeight w:val="600"/>
          <w:tblCellSpacing w:w="5" w:type="nil"/>
        </w:trPr>
        <w:tc>
          <w:tcPr>
            <w:tcW w:w="2165" w:type="dxa"/>
            <w:vMerge/>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42" w:type="dxa"/>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иные источники</w:t>
            </w:r>
          </w:p>
        </w:tc>
        <w:tc>
          <w:tcPr>
            <w:tcW w:w="851"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0"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1"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0"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1"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0"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r>
      <w:tr w:rsidR="00620A3B" w:rsidRPr="00620A3B" w:rsidTr="00620A3B">
        <w:trPr>
          <w:trHeight w:val="600"/>
          <w:tblCellSpacing w:w="5" w:type="nil"/>
        </w:trPr>
        <w:tc>
          <w:tcPr>
            <w:tcW w:w="2165" w:type="dxa"/>
            <w:vMerge/>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42" w:type="dxa"/>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всего по источникам</w:t>
            </w:r>
          </w:p>
        </w:tc>
        <w:tc>
          <w:tcPr>
            <w:tcW w:w="851"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0"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1"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0"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1"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850" w:type="dxa"/>
          </w:tcPr>
          <w:p w:rsidR="00620A3B" w:rsidRPr="00620A3B" w:rsidRDefault="00620A3B" w:rsidP="00620A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r>
      <w:tr w:rsidR="00620A3B" w:rsidRPr="00620A3B" w:rsidTr="00620A3B">
        <w:trPr>
          <w:trHeight w:val="2646"/>
          <w:tblCellSpacing w:w="5" w:type="nil"/>
        </w:trPr>
        <w:tc>
          <w:tcPr>
            <w:tcW w:w="2165" w:type="dxa"/>
            <w:tcBorders>
              <w:top w:val="nil"/>
            </w:tcBorders>
          </w:tcPr>
          <w:p w:rsidR="00620A3B" w:rsidRPr="00620A3B" w:rsidRDefault="00620A3B" w:rsidP="00620A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Ожидаемые результаты реализации подпрограммы муниципальной программы</w:t>
            </w:r>
          </w:p>
        </w:tc>
        <w:tc>
          <w:tcPr>
            <w:tcW w:w="6945" w:type="dxa"/>
            <w:gridSpan w:val="7"/>
            <w:tcBorders>
              <w:top w:val="nil"/>
            </w:tcBorders>
          </w:tcPr>
          <w:p w:rsidR="00620A3B" w:rsidRPr="00620A3B" w:rsidRDefault="00620A3B" w:rsidP="00620A3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1. Доля объема тепловой энергии, расчеты за которую осуществляются с использованием приборов учета, в общем объеме тепловой энергии, потребляемой (используемой) на территории муниципального образования, 80%;</w:t>
            </w:r>
          </w:p>
          <w:p w:rsidR="00620A3B" w:rsidRPr="00620A3B" w:rsidRDefault="00620A3B" w:rsidP="00620A3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2. Доля объема холодной воды, расчеты за которую осуществляются с использованием приборов учета, в общем объеме воды, потребляемой (используемой) на территории муниципального образования, 75%;</w:t>
            </w:r>
          </w:p>
        </w:tc>
      </w:tr>
    </w:tbl>
    <w:p w:rsidR="009A572B" w:rsidRDefault="009A572B" w:rsidP="009A572B">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351025" w:rsidRPr="00351025" w:rsidRDefault="00351025" w:rsidP="00351025">
      <w:pPr>
        <w:spacing w:after="0" w:line="240" w:lineRule="auto"/>
        <w:jc w:val="center"/>
        <w:rPr>
          <w:rFonts w:ascii="Times New Roman" w:eastAsia="Times New Roman" w:hAnsi="Times New Roman" w:cs="Times New Roman"/>
          <w:b/>
          <w:bCs/>
          <w:sz w:val="28"/>
          <w:szCs w:val="28"/>
          <w:lang w:eastAsia="ru-RU"/>
        </w:rPr>
      </w:pPr>
      <w:r w:rsidRPr="00351025">
        <w:rPr>
          <w:rFonts w:ascii="Times New Roman" w:eastAsia="Times New Roman" w:hAnsi="Times New Roman" w:cs="Times New Roman"/>
          <w:b/>
          <w:bCs/>
          <w:sz w:val="28"/>
          <w:szCs w:val="28"/>
          <w:lang w:eastAsia="ru-RU"/>
        </w:rPr>
        <w:t xml:space="preserve">Характеристика текущего состояния сферы реализации </w:t>
      </w:r>
    </w:p>
    <w:p w:rsidR="00351025" w:rsidRPr="00351025" w:rsidRDefault="00351025" w:rsidP="00351025">
      <w:pPr>
        <w:spacing w:after="0" w:line="240" w:lineRule="auto"/>
        <w:jc w:val="center"/>
        <w:rPr>
          <w:rFonts w:ascii="Times New Roman" w:eastAsia="Times New Roman" w:hAnsi="Times New Roman" w:cs="Times New Roman"/>
          <w:b/>
          <w:bCs/>
          <w:sz w:val="28"/>
          <w:szCs w:val="28"/>
          <w:lang w:eastAsia="ru-RU"/>
        </w:rPr>
      </w:pPr>
      <w:r w:rsidRPr="00351025">
        <w:rPr>
          <w:rFonts w:ascii="Times New Roman" w:eastAsia="Times New Roman" w:hAnsi="Times New Roman" w:cs="Times New Roman"/>
          <w:b/>
          <w:bCs/>
          <w:sz w:val="28"/>
          <w:szCs w:val="28"/>
          <w:lang w:eastAsia="ru-RU"/>
        </w:rPr>
        <w:t xml:space="preserve">подпрограммы, описание основных проблем в указанной сфере </w:t>
      </w:r>
    </w:p>
    <w:p w:rsidR="00351025" w:rsidRPr="00351025" w:rsidRDefault="00351025" w:rsidP="00351025">
      <w:pPr>
        <w:spacing w:after="0" w:line="240" w:lineRule="auto"/>
        <w:jc w:val="center"/>
        <w:rPr>
          <w:rFonts w:ascii="Times New Roman" w:eastAsia="Times New Roman" w:hAnsi="Times New Roman" w:cs="Times New Roman"/>
          <w:b/>
          <w:bCs/>
          <w:sz w:val="28"/>
          <w:szCs w:val="28"/>
          <w:lang w:eastAsia="ru-RU"/>
        </w:rPr>
      </w:pPr>
      <w:r w:rsidRPr="00351025">
        <w:rPr>
          <w:rFonts w:ascii="Times New Roman" w:eastAsia="Times New Roman" w:hAnsi="Times New Roman" w:cs="Times New Roman"/>
          <w:b/>
          <w:bCs/>
          <w:sz w:val="28"/>
          <w:szCs w:val="28"/>
          <w:lang w:eastAsia="ru-RU"/>
        </w:rPr>
        <w:t>и прогноз ее развития</w:t>
      </w:r>
    </w:p>
    <w:p w:rsidR="00351025" w:rsidRPr="00351025" w:rsidRDefault="00351025" w:rsidP="003510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Подпрограмма «Энергосбережение и повышение энергетической эффективности» разработана на основании законодательных и нормативных правовых актов:</w:t>
      </w:r>
    </w:p>
    <w:p w:rsidR="00351025" w:rsidRPr="00351025" w:rsidRDefault="00351025" w:rsidP="003510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 xml:space="preserve">- Федеральный </w:t>
      </w:r>
      <w:hyperlink r:id="rId17" w:history="1">
        <w:r w:rsidRPr="00351025">
          <w:rPr>
            <w:rFonts w:ascii="Times New Roman" w:eastAsia="Times New Roman" w:hAnsi="Times New Roman" w:cs="Times New Roman"/>
            <w:sz w:val="28"/>
            <w:szCs w:val="28"/>
            <w:lang w:eastAsia="ru-RU"/>
          </w:rPr>
          <w:t>закон</w:t>
        </w:r>
      </w:hyperlink>
      <w:r w:rsidRPr="00351025">
        <w:rPr>
          <w:rFonts w:ascii="Times New Roman" w:eastAsia="Times New Roman" w:hAnsi="Times New Roman" w:cs="Times New Roman"/>
          <w:sz w:val="28"/>
          <w:szCs w:val="28"/>
          <w:lang w:eastAsia="ru-RU"/>
        </w:rPr>
        <w:t xml:space="preserve"> от 06.10.2003 N 131-ФЗ «Об общих принципах организации местного самоуправления в Российской Федерации»;</w:t>
      </w:r>
    </w:p>
    <w:p w:rsidR="00351025" w:rsidRPr="00351025" w:rsidRDefault="00351025" w:rsidP="003510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 xml:space="preserve">- Федеральный </w:t>
      </w:r>
      <w:hyperlink r:id="rId18" w:history="1">
        <w:r w:rsidRPr="00351025">
          <w:rPr>
            <w:rFonts w:ascii="Times New Roman" w:eastAsia="Times New Roman" w:hAnsi="Times New Roman" w:cs="Times New Roman"/>
            <w:sz w:val="28"/>
            <w:szCs w:val="28"/>
            <w:lang w:eastAsia="ru-RU"/>
          </w:rPr>
          <w:t>закон</w:t>
        </w:r>
      </w:hyperlink>
      <w:r w:rsidRPr="00351025">
        <w:rPr>
          <w:rFonts w:ascii="Times New Roman" w:eastAsia="Times New Roman" w:hAnsi="Times New Roman" w:cs="Times New Roman"/>
          <w:sz w:val="28"/>
          <w:szCs w:val="28"/>
          <w:lang w:eastAsia="ru-RU"/>
        </w:rPr>
        <w:t xml:space="preserve">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351025" w:rsidRPr="00351025" w:rsidRDefault="00351025" w:rsidP="003510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 xml:space="preserve">- </w:t>
      </w:r>
      <w:hyperlink r:id="rId19" w:history="1">
        <w:r w:rsidRPr="00351025">
          <w:rPr>
            <w:rFonts w:ascii="Times New Roman" w:eastAsia="Times New Roman" w:hAnsi="Times New Roman" w:cs="Times New Roman"/>
            <w:sz w:val="28"/>
            <w:szCs w:val="28"/>
            <w:lang w:eastAsia="ru-RU"/>
          </w:rPr>
          <w:t>Постановление</w:t>
        </w:r>
      </w:hyperlink>
      <w:r w:rsidRPr="00351025">
        <w:rPr>
          <w:rFonts w:ascii="Times New Roman" w:eastAsia="Times New Roman" w:hAnsi="Times New Roman" w:cs="Times New Roman"/>
          <w:sz w:val="28"/>
          <w:szCs w:val="28"/>
          <w:lang w:eastAsia="ru-RU"/>
        </w:rPr>
        <w:t xml:space="preserve"> Правительства Российской Федерации от 31 декабря 2009 г. N 1225 «О требованиях к региональным и муниципальным программам в области энергосбережения и повышения энергетической эффективности»;</w:t>
      </w:r>
    </w:p>
    <w:p w:rsidR="00351025" w:rsidRPr="00351025" w:rsidRDefault="00351025" w:rsidP="003510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 xml:space="preserve">Основной проблемой для муниципального управления и оказания муниципальных услуг является опережающий рост стоимости </w:t>
      </w:r>
      <w:proofErr w:type="spellStart"/>
      <w:r w:rsidRPr="00351025">
        <w:rPr>
          <w:rFonts w:ascii="Times New Roman" w:eastAsia="Times New Roman" w:hAnsi="Times New Roman" w:cs="Times New Roman"/>
          <w:sz w:val="28"/>
          <w:szCs w:val="28"/>
          <w:lang w:eastAsia="ru-RU"/>
        </w:rPr>
        <w:t>ресурсопотребления</w:t>
      </w:r>
      <w:proofErr w:type="spellEnd"/>
      <w:r w:rsidRPr="00351025">
        <w:rPr>
          <w:rFonts w:ascii="Times New Roman" w:eastAsia="Times New Roman" w:hAnsi="Times New Roman" w:cs="Times New Roman"/>
          <w:sz w:val="28"/>
          <w:szCs w:val="28"/>
          <w:lang w:eastAsia="ru-RU"/>
        </w:rPr>
        <w:t xml:space="preserve"> и вызванное этим резкое увеличение удельного веса расходов на их оплату в общих расходах муниципальных учреждений.</w:t>
      </w:r>
    </w:p>
    <w:p w:rsidR="00351025" w:rsidRPr="00351025" w:rsidRDefault="00351025" w:rsidP="003510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lastRenderedPageBreak/>
        <w:t>В условиях роста цен на электроэнергию, воду и топливо стоимость энергоресурсов в период до 2026 года повысится в полтора и более раз. Соответственно от стоимости теплоснабжения близкие значения дает прогноз темпов роста стоимости услуг по водоснабжению и водоотведению.</w:t>
      </w:r>
    </w:p>
    <w:p w:rsidR="00351025" w:rsidRPr="00351025" w:rsidRDefault="00351025" w:rsidP="003510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Необходимым условием энергосбережения является организация достоверного учета потребления энергоресурсов. Подпрограммой предусмотрено дооснащение муниципальных объектов приборами учета энергетических ресурсов.</w:t>
      </w:r>
    </w:p>
    <w:p w:rsidR="00351025" w:rsidRPr="00351025" w:rsidRDefault="00351025" w:rsidP="003510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В муниципальных учреждениях отсутствует практика эффективного использования энергоресурсов. Несмотря на стопроцентную оснащенность муниципальных учреждений приборами учета электроэнергии, существует проблема нерационального ее потребления (использование электрообогревателей), практически не проводятся мероприятия по утеплению зданий, недостаточно широко применяются энергосберегающие осветительные и вспомогательные электроприборы, что приводит к завышению потребления электроэнергии на 25%.</w:t>
      </w:r>
    </w:p>
    <w:p w:rsidR="00351025" w:rsidRPr="00351025" w:rsidRDefault="00351025" w:rsidP="003510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 xml:space="preserve">Проблемы, связанные с </w:t>
      </w:r>
      <w:proofErr w:type="spellStart"/>
      <w:r w:rsidRPr="00351025">
        <w:rPr>
          <w:rFonts w:ascii="Times New Roman" w:eastAsia="Times New Roman" w:hAnsi="Times New Roman" w:cs="Times New Roman"/>
          <w:sz w:val="28"/>
          <w:szCs w:val="28"/>
          <w:lang w:eastAsia="ru-RU"/>
        </w:rPr>
        <w:t>энергозатратами</w:t>
      </w:r>
      <w:proofErr w:type="spellEnd"/>
      <w:r w:rsidRPr="00351025">
        <w:rPr>
          <w:rFonts w:ascii="Times New Roman" w:eastAsia="Times New Roman" w:hAnsi="Times New Roman" w:cs="Times New Roman"/>
          <w:sz w:val="28"/>
          <w:szCs w:val="28"/>
          <w:lang w:eastAsia="ru-RU"/>
        </w:rPr>
        <w:t>, возможно решить только программно-целевым методом, что обусловлено следующими причинами:</w:t>
      </w:r>
    </w:p>
    <w:p w:rsidR="00351025" w:rsidRPr="00351025" w:rsidRDefault="00351025" w:rsidP="003510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1. Невозможность комплексного решения проблемы в требуемые сроки за счет использования действующего рыночного механизма.</w:t>
      </w:r>
    </w:p>
    <w:p w:rsidR="00351025" w:rsidRPr="00351025" w:rsidRDefault="00351025" w:rsidP="003510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2. Комплексный характер проблемы и необходимость координации действий по ее решению.</w:t>
      </w:r>
    </w:p>
    <w:p w:rsidR="00351025" w:rsidRPr="00351025" w:rsidRDefault="00351025" w:rsidP="003510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3. Необходимость выполнения задач социально-экономического развития территории муниципального района, поставленных на федеральном, региональном и местном уровне.</w:t>
      </w:r>
    </w:p>
    <w:p w:rsidR="00351025" w:rsidRPr="00351025" w:rsidRDefault="00351025" w:rsidP="00351025">
      <w:pPr>
        <w:spacing w:after="0" w:line="240" w:lineRule="auto"/>
        <w:rPr>
          <w:rFonts w:ascii="Times New Roman" w:eastAsia="Times New Roman" w:hAnsi="Times New Roman" w:cs="Times New Roman"/>
          <w:b/>
          <w:bCs/>
          <w:sz w:val="28"/>
          <w:szCs w:val="28"/>
          <w:lang w:eastAsia="ru-RU"/>
        </w:rPr>
      </w:pPr>
    </w:p>
    <w:p w:rsidR="00351025" w:rsidRPr="00351025" w:rsidRDefault="00351025" w:rsidP="00351025">
      <w:pPr>
        <w:spacing w:after="0" w:line="240" w:lineRule="auto"/>
        <w:rPr>
          <w:rFonts w:ascii="Times New Roman" w:eastAsia="Times New Roman" w:hAnsi="Times New Roman" w:cs="Times New Roman"/>
          <w:b/>
          <w:bCs/>
          <w:sz w:val="28"/>
          <w:szCs w:val="28"/>
          <w:lang w:eastAsia="ru-RU"/>
        </w:rPr>
      </w:pPr>
    </w:p>
    <w:p w:rsidR="00351025" w:rsidRPr="00351025" w:rsidRDefault="00351025" w:rsidP="0035102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51025">
        <w:rPr>
          <w:rFonts w:ascii="Times New Roman" w:eastAsia="Times New Roman" w:hAnsi="Times New Roman" w:cs="Times New Roman"/>
          <w:b/>
          <w:bCs/>
          <w:sz w:val="28"/>
          <w:szCs w:val="28"/>
          <w:lang w:eastAsia="ru-RU"/>
        </w:rPr>
        <w:t xml:space="preserve">  Приоритеты муниципальной политики в сфере реализации подпрограммы, описание целей, задач подпрограммы, целевые индикаторы достижения целей и решения задач, основные ожидаемые конечные результаты подпрограммы</w:t>
      </w:r>
    </w:p>
    <w:p w:rsidR="00351025" w:rsidRPr="00351025" w:rsidRDefault="00351025" w:rsidP="00351025">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Цели:</w:t>
      </w:r>
    </w:p>
    <w:p w:rsidR="00351025" w:rsidRPr="00351025" w:rsidRDefault="00351025" w:rsidP="003510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 xml:space="preserve">- обеспечение исполнения требований Федерального </w:t>
      </w:r>
      <w:hyperlink r:id="rId20" w:history="1">
        <w:r w:rsidRPr="00351025">
          <w:rPr>
            <w:rFonts w:ascii="Times New Roman" w:eastAsia="Times New Roman" w:hAnsi="Times New Roman" w:cs="Times New Roman"/>
            <w:sz w:val="28"/>
            <w:szCs w:val="28"/>
            <w:lang w:eastAsia="ru-RU"/>
          </w:rPr>
          <w:t>закона</w:t>
        </w:r>
      </w:hyperlink>
      <w:r w:rsidRPr="00351025">
        <w:rPr>
          <w:rFonts w:ascii="Times New Roman" w:eastAsia="Times New Roman" w:hAnsi="Times New Roman" w:cs="Times New Roman"/>
          <w:sz w:val="28"/>
          <w:szCs w:val="28"/>
          <w:lang w:eastAsia="ru-RU"/>
        </w:rPr>
        <w:t xml:space="preserve">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351025" w:rsidRPr="00351025" w:rsidRDefault="00351025" w:rsidP="003510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 обеспечение рационального использования топливно-энергетических ресурсов на муниципальных объектах за счет реализации энергосберегающих мероприятий.</w:t>
      </w:r>
    </w:p>
    <w:p w:rsidR="00351025" w:rsidRPr="00351025" w:rsidRDefault="00351025" w:rsidP="00351025">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Основные задачи:</w:t>
      </w:r>
    </w:p>
    <w:p w:rsidR="00351025" w:rsidRPr="00351025" w:rsidRDefault="00351025" w:rsidP="003510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 обеспечение приборного учета всего объема потребляемых энергоресурсов муниципальными объектами и осуществление расчетов за них с применением этих приборов;</w:t>
      </w:r>
    </w:p>
    <w:p w:rsidR="00351025" w:rsidRPr="00351025" w:rsidRDefault="00351025" w:rsidP="003510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 достижение целевых показателей, установленных подпрограммой;</w:t>
      </w:r>
    </w:p>
    <w:p w:rsidR="00351025" w:rsidRPr="00351025" w:rsidRDefault="00351025" w:rsidP="003510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lastRenderedPageBreak/>
        <w:t xml:space="preserve">- создание условий для перевода учреждений бюджетного сектора на энергосберегающий путь развития за счет реализации энергосберегающих мероприятий на основе внедрения </w:t>
      </w:r>
      <w:proofErr w:type="spellStart"/>
      <w:r w:rsidRPr="00351025">
        <w:rPr>
          <w:rFonts w:ascii="Times New Roman" w:eastAsia="Times New Roman" w:hAnsi="Times New Roman" w:cs="Times New Roman"/>
          <w:sz w:val="28"/>
          <w:szCs w:val="28"/>
          <w:lang w:eastAsia="ru-RU"/>
        </w:rPr>
        <w:t>энергоэффективных</w:t>
      </w:r>
      <w:proofErr w:type="spellEnd"/>
      <w:r w:rsidRPr="00351025">
        <w:rPr>
          <w:rFonts w:ascii="Times New Roman" w:eastAsia="Times New Roman" w:hAnsi="Times New Roman" w:cs="Times New Roman"/>
          <w:sz w:val="28"/>
          <w:szCs w:val="28"/>
          <w:lang w:eastAsia="ru-RU"/>
        </w:rPr>
        <w:t xml:space="preserve"> технологий.</w:t>
      </w:r>
    </w:p>
    <w:p w:rsidR="00351025" w:rsidRPr="00351025" w:rsidRDefault="00351025" w:rsidP="003510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351025" w:rsidRPr="00351025" w:rsidRDefault="00351025" w:rsidP="003510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351025" w:rsidRPr="00351025" w:rsidRDefault="00351025" w:rsidP="0035102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51025">
        <w:rPr>
          <w:rFonts w:ascii="Times New Roman" w:eastAsia="Times New Roman" w:hAnsi="Times New Roman" w:cs="Times New Roman"/>
          <w:b/>
          <w:bCs/>
          <w:sz w:val="28"/>
          <w:szCs w:val="28"/>
          <w:lang w:eastAsia="ru-RU"/>
        </w:rPr>
        <w:t>Сроки и этапы реализации  подпрограммы</w:t>
      </w:r>
    </w:p>
    <w:p w:rsidR="00351025" w:rsidRPr="00351025" w:rsidRDefault="00351025" w:rsidP="003510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ab/>
        <w:t xml:space="preserve">Реализация  подпрограммы рассчитана на 6 лет - с 2021 по 2026 год включительно. Заявленный срок является оптимальным для реализации запланированных мероприятий и решения поставленных задач. </w:t>
      </w:r>
    </w:p>
    <w:p w:rsidR="00351025" w:rsidRPr="00351025" w:rsidRDefault="00351025" w:rsidP="003510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ab/>
        <w:t>В период одного года невозможно реализовать весь комплекс мероприятий, так как принимаемые меры по энергосбережению и повышению энергетической эффективности требуют долгосрочного планирования.</w:t>
      </w:r>
    </w:p>
    <w:p w:rsidR="00351025" w:rsidRPr="00351025" w:rsidRDefault="00351025" w:rsidP="003510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351025" w:rsidRPr="00351025" w:rsidRDefault="00351025" w:rsidP="003510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351025" w:rsidRPr="00351025" w:rsidRDefault="00351025" w:rsidP="0035102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51025">
        <w:rPr>
          <w:rFonts w:ascii="Times New Roman" w:eastAsia="Times New Roman" w:hAnsi="Times New Roman" w:cs="Times New Roman"/>
          <w:b/>
          <w:bCs/>
          <w:sz w:val="28"/>
          <w:szCs w:val="28"/>
          <w:lang w:eastAsia="ru-RU"/>
        </w:rPr>
        <w:t>Характеристика основных мероприятий подпрограммы</w:t>
      </w:r>
    </w:p>
    <w:p w:rsidR="00351025" w:rsidRPr="00351025" w:rsidRDefault="00351025" w:rsidP="003510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Ожидаемые результаты реализации подпрограммы характеризуются:</w:t>
      </w:r>
    </w:p>
    <w:p w:rsidR="00351025" w:rsidRPr="00351025" w:rsidRDefault="00351025" w:rsidP="003510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 xml:space="preserve">- достижением целевых </w:t>
      </w:r>
      <w:hyperlink r:id="rId21" w:history="1">
        <w:r w:rsidRPr="00351025">
          <w:rPr>
            <w:rFonts w:ascii="Times New Roman" w:eastAsia="Times New Roman" w:hAnsi="Times New Roman" w:cs="Times New Roman"/>
            <w:sz w:val="28"/>
            <w:szCs w:val="28"/>
            <w:lang w:eastAsia="ru-RU"/>
          </w:rPr>
          <w:t>показателей</w:t>
        </w:r>
      </w:hyperlink>
      <w:r w:rsidRPr="00351025">
        <w:rPr>
          <w:rFonts w:ascii="Times New Roman" w:eastAsia="Times New Roman" w:hAnsi="Times New Roman" w:cs="Times New Roman"/>
          <w:sz w:val="28"/>
          <w:szCs w:val="28"/>
          <w:lang w:eastAsia="ru-RU"/>
        </w:rPr>
        <w:t xml:space="preserve"> эффективности реализации подпрограммы, установленные в соответствии с </w:t>
      </w:r>
      <w:hyperlink r:id="rId22" w:history="1">
        <w:r w:rsidRPr="00351025">
          <w:rPr>
            <w:rFonts w:ascii="Times New Roman" w:eastAsia="Times New Roman" w:hAnsi="Times New Roman" w:cs="Times New Roman"/>
            <w:sz w:val="28"/>
            <w:szCs w:val="28"/>
            <w:lang w:eastAsia="ru-RU"/>
          </w:rPr>
          <w:t>Постановлением</w:t>
        </w:r>
      </w:hyperlink>
      <w:r w:rsidRPr="00351025">
        <w:rPr>
          <w:rFonts w:ascii="Times New Roman" w:eastAsia="Times New Roman" w:hAnsi="Times New Roman" w:cs="Times New Roman"/>
          <w:sz w:val="28"/>
          <w:szCs w:val="28"/>
          <w:lang w:eastAsia="ru-RU"/>
        </w:rPr>
        <w:t xml:space="preserve"> Правительства Российской Федерации от 31.12.2009 № 1225 «О требованиях к региональным и муниципальным программам в области энергосбережения и повышения энергетической эффективности»;</w:t>
      </w:r>
    </w:p>
    <w:p w:rsidR="00351025" w:rsidRPr="00351025" w:rsidRDefault="00351025" w:rsidP="003510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 xml:space="preserve">- достижением </w:t>
      </w:r>
      <w:hyperlink r:id="rId23" w:history="1">
        <w:proofErr w:type="gramStart"/>
        <w:r w:rsidRPr="00351025">
          <w:rPr>
            <w:rFonts w:ascii="Times New Roman" w:eastAsia="Times New Roman" w:hAnsi="Times New Roman" w:cs="Times New Roman"/>
            <w:sz w:val="28"/>
            <w:szCs w:val="28"/>
            <w:lang w:eastAsia="ru-RU"/>
          </w:rPr>
          <w:t>показателей</w:t>
        </w:r>
      </w:hyperlink>
      <w:r w:rsidRPr="00351025">
        <w:rPr>
          <w:rFonts w:ascii="Times New Roman" w:eastAsia="Times New Roman" w:hAnsi="Times New Roman" w:cs="Times New Roman"/>
          <w:sz w:val="28"/>
          <w:szCs w:val="28"/>
          <w:lang w:eastAsia="ru-RU"/>
        </w:rPr>
        <w:t xml:space="preserve"> результативности реализации мероприятий подпрограммы</w:t>
      </w:r>
      <w:proofErr w:type="gramEnd"/>
      <w:r w:rsidRPr="00351025">
        <w:rPr>
          <w:rFonts w:ascii="Times New Roman" w:eastAsia="Times New Roman" w:hAnsi="Times New Roman" w:cs="Times New Roman"/>
          <w:sz w:val="28"/>
          <w:szCs w:val="28"/>
          <w:lang w:eastAsia="ru-RU"/>
        </w:rPr>
        <w:t xml:space="preserve"> с использованием субсидии из областного бюджета.</w:t>
      </w:r>
    </w:p>
    <w:p w:rsidR="00351025" w:rsidRPr="00351025" w:rsidRDefault="00351025" w:rsidP="003510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51025">
        <w:rPr>
          <w:rFonts w:ascii="Times New Roman" w:eastAsia="Times New Roman" w:hAnsi="Times New Roman" w:cs="Times New Roman"/>
          <w:sz w:val="28"/>
          <w:szCs w:val="28"/>
          <w:lang w:eastAsia="ru-RU"/>
        </w:rPr>
        <w:t>Перечень показателей подпрограммы носит открытый характер и предусматривает возможность корректировки в случаях, предусмотренных действующим законодательством Российской Федерации.</w:t>
      </w:r>
    </w:p>
    <w:p w:rsidR="00351025" w:rsidRPr="00351025" w:rsidRDefault="00351025" w:rsidP="00351025">
      <w:pPr>
        <w:spacing w:after="0" w:line="240" w:lineRule="auto"/>
        <w:rPr>
          <w:rFonts w:ascii="Times New Roman" w:eastAsia="Times New Roman" w:hAnsi="Times New Roman" w:cs="Times New Roman"/>
          <w:b/>
          <w:bCs/>
          <w:sz w:val="28"/>
          <w:szCs w:val="28"/>
          <w:lang w:eastAsia="ru-RU"/>
        </w:rPr>
      </w:pPr>
    </w:p>
    <w:p w:rsidR="00351025" w:rsidRPr="00351025" w:rsidRDefault="00351025" w:rsidP="00351025">
      <w:pPr>
        <w:spacing w:after="0" w:line="240" w:lineRule="auto"/>
        <w:rPr>
          <w:rFonts w:ascii="Times New Roman" w:eastAsia="Times New Roman" w:hAnsi="Times New Roman" w:cs="Times New Roman"/>
          <w:b/>
          <w:bCs/>
          <w:sz w:val="28"/>
          <w:szCs w:val="28"/>
          <w:lang w:eastAsia="ru-RU"/>
        </w:rPr>
      </w:pPr>
    </w:p>
    <w:p w:rsidR="00351025" w:rsidRPr="00351025" w:rsidRDefault="00351025" w:rsidP="00351025">
      <w:pPr>
        <w:spacing w:after="0" w:line="240" w:lineRule="auto"/>
        <w:jc w:val="center"/>
        <w:rPr>
          <w:rFonts w:ascii="Times New Roman" w:eastAsia="Times New Roman" w:hAnsi="Times New Roman" w:cs="Times New Roman"/>
          <w:sz w:val="28"/>
          <w:szCs w:val="28"/>
          <w:lang w:eastAsia="ru-RU"/>
        </w:rPr>
      </w:pPr>
      <w:r w:rsidRPr="00351025">
        <w:rPr>
          <w:rFonts w:ascii="Times New Roman" w:eastAsia="Times New Roman" w:hAnsi="Times New Roman" w:cs="Times New Roman"/>
          <w:b/>
          <w:bCs/>
          <w:sz w:val="28"/>
          <w:szCs w:val="28"/>
          <w:lang w:eastAsia="ru-RU"/>
        </w:rPr>
        <w:t>Ресурсное обеспечение подпрограммы</w:t>
      </w:r>
    </w:p>
    <w:p w:rsidR="00351025" w:rsidRPr="00351025" w:rsidRDefault="00351025" w:rsidP="00351025">
      <w:pPr>
        <w:spacing w:after="0" w:line="240" w:lineRule="auto"/>
        <w:jc w:val="center"/>
        <w:rPr>
          <w:rFonts w:ascii="Times New Roman" w:eastAsia="Times New Roman" w:hAnsi="Times New Roman" w:cs="Times New Roman"/>
          <w:b/>
          <w:bCs/>
          <w:sz w:val="28"/>
          <w:szCs w:val="28"/>
          <w:lang w:eastAsia="ru-RU"/>
        </w:rPr>
      </w:pPr>
      <w:r w:rsidRPr="00351025">
        <w:rPr>
          <w:rFonts w:ascii="Times New Roman" w:eastAsia="Times New Roman" w:hAnsi="Times New Roman" w:cs="Times New Roman"/>
          <w:b/>
          <w:bCs/>
          <w:sz w:val="28"/>
          <w:szCs w:val="28"/>
          <w:lang w:eastAsia="ru-RU"/>
        </w:rPr>
        <w:t xml:space="preserve">РЕСУРСНОЕ ОБЕСПЕЧЕНИЕ РЕАЛИЗАЦИИ ПОДПРОГРАММЫ ЗА СЧЕТ СРЕДСТВ ОБЛАСТНОГО БЮДЖЕТА </w:t>
      </w:r>
    </w:p>
    <w:p w:rsidR="00351025" w:rsidRPr="00351025" w:rsidRDefault="00351025" w:rsidP="00351025">
      <w:pPr>
        <w:autoSpaceDE w:val="0"/>
        <w:autoSpaceDN w:val="0"/>
        <w:adjustRightInd w:val="0"/>
        <w:spacing w:after="0" w:line="240" w:lineRule="auto"/>
        <w:rPr>
          <w:rFonts w:ascii="Times New Roman" w:eastAsia="Times New Roman" w:hAnsi="Times New Roman" w:cs="Times New Roman"/>
          <w:sz w:val="24"/>
          <w:szCs w:val="24"/>
          <w:lang w:eastAsia="ru-RU"/>
        </w:rPr>
      </w:pPr>
    </w:p>
    <w:tbl>
      <w:tblPr>
        <w:tblW w:w="9079" w:type="dxa"/>
        <w:jc w:val="center"/>
        <w:tblInd w:w="-1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8"/>
        <w:gridCol w:w="1622"/>
        <w:gridCol w:w="7"/>
        <w:gridCol w:w="706"/>
        <w:gridCol w:w="7"/>
        <w:gridCol w:w="844"/>
        <w:gridCol w:w="7"/>
        <w:gridCol w:w="701"/>
        <w:gridCol w:w="7"/>
        <w:gridCol w:w="844"/>
        <w:gridCol w:w="7"/>
        <w:gridCol w:w="768"/>
        <w:gridCol w:w="11"/>
        <w:gridCol w:w="765"/>
        <w:gridCol w:w="15"/>
      </w:tblGrid>
      <w:tr w:rsidR="00351025" w:rsidRPr="00351025" w:rsidTr="00CC36F9">
        <w:trPr>
          <w:trHeight w:val="300"/>
          <w:jc w:val="center"/>
        </w:trPr>
        <w:tc>
          <w:tcPr>
            <w:tcW w:w="2768" w:type="dxa"/>
            <w:vMerge w:val="restart"/>
            <w:tcBorders>
              <w:top w:val="single" w:sz="4" w:space="0" w:color="auto"/>
              <w:left w:val="single" w:sz="4" w:space="0" w:color="auto"/>
              <w:right w:val="single" w:sz="4" w:space="0" w:color="auto"/>
            </w:tcBorders>
            <w:vAlign w:val="center"/>
            <w:hideMark/>
          </w:tcPr>
          <w:p w:rsidR="00351025" w:rsidRPr="00351025" w:rsidRDefault="00351025" w:rsidP="00351025">
            <w:pPr>
              <w:spacing w:after="0" w:line="240" w:lineRule="auto"/>
              <w:ind w:right="-108"/>
              <w:jc w:val="center"/>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Наименование муниципальной программы, подпрограммы муниципальной программы, ведомственной целевой программы, основного мероприятия, мероприятия</w:t>
            </w:r>
          </w:p>
        </w:tc>
        <w:tc>
          <w:tcPr>
            <w:tcW w:w="162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Ответственный исполнитель, соисполнители, администратор, участники, исполнители</w:t>
            </w:r>
          </w:p>
        </w:tc>
        <w:tc>
          <w:tcPr>
            <w:tcW w:w="4682" w:type="dxa"/>
            <w:gridSpan w:val="12"/>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Расходы (тыс. руб.), годы</w:t>
            </w:r>
          </w:p>
        </w:tc>
      </w:tr>
      <w:tr w:rsidR="00351025" w:rsidRPr="00351025" w:rsidTr="00CC36F9">
        <w:trPr>
          <w:trHeight w:val="300"/>
          <w:jc w:val="center"/>
        </w:trPr>
        <w:tc>
          <w:tcPr>
            <w:tcW w:w="2768" w:type="dxa"/>
            <w:vMerge/>
            <w:tcBorders>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rPr>
                <w:rFonts w:ascii="Times New Roman" w:eastAsia="Times New Roman" w:hAnsi="Times New Roman" w:cs="Times New Roman"/>
                <w:b/>
                <w:bCs/>
                <w:color w:val="000000"/>
                <w:sz w:val="20"/>
                <w:szCs w:val="20"/>
                <w:lang w:eastAsia="ru-RU"/>
              </w:rPr>
            </w:pPr>
          </w:p>
        </w:tc>
        <w:tc>
          <w:tcPr>
            <w:tcW w:w="1629" w:type="dxa"/>
            <w:gridSpan w:val="2"/>
            <w:vMerge/>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rPr>
                <w:rFonts w:ascii="Times New Roman" w:eastAsia="Times New Roman" w:hAnsi="Times New Roman" w:cs="Times New Roman"/>
                <w:b/>
                <w:bCs/>
                <w:color w:val="000000"/>
                <w:sz w:val="20"/>
                <w:szCs w:val="20"/>
                <w:lang w:eastAsia="ru-RU"/>
              </w:rPr>
            </w:pPr>
          </w:p>
        </w:tc>
        <w:tc>
          <w:tcPr>
            <w:tcW w:w="713" w:type="dxa"/>
            <w:gridSpan w:val="2"/>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2021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2022</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 xml:space="preserve"> </w:t>
            </w:r>
          </w:p>
          <w:p w:rsidR="00351025" w:rsidRPr="00351025" w:rsidRDefault="00351025" w:rsidP="00351025">
            <w:pPr>
              <w:spacing w:after="0" w:line="240" w:lineRule="auto"/>
              <w:jc w:val="center"/>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 xml:space="preserve"> 2023 </w:t>
            </w:r>
          </w:p>
          <w:p w:rsidR="00351025" w:rsidRPr="00351025" w:rsidRDefault="00351025" w:rsidP="00351025">
            <w:pPr>
              <w:spacing w:after="0" w:line="240" w:lineRule="auto"/>
              <w:jc w:val="center"/>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 xml:space="preserve"> </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2024</w:t>
            </w:r>
          </w:p>
        </w:tc>
        <w:tc>
          <w:tcPr>
            <w:tcW w:w="779" w:type="dxa"/>
            <w:gridSpan w:val="2"/>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 xml:space="preserve"> 2025 </w:t>
            </w:r>
          </w:p>
        </w:tc>
        <w:tc>
          <w:tcPr>
            <w:tcW w:w="780"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 xml:space="preserve">2026 </w:t>
            </w:r>
          </w:p>
        </w:tc>
      </w:tr>
      <w:tr w:rsidR="00351025" w:rsidRPr="00351025" w:rsidTr="00CC36F9">
        <w:trPr>
          <w:gridAfter w:val="1"/>
          <w:wAfter w:w="15" w:type="dxa"/>
          <w:trHeight w:val="300"/>
          <w:jc w:val="center"/>
        </w:trPr>
        <w:tc>
          <w:tcPr>
            <w:tcW w:w="2768" w:type="dxa"/>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1</w:t>
            </w:r>
          </w:p>
        </w:tc>
        <w:tc>
          <w:tcPr>
            <w:tcW w:w="1622" w:type="dxa"/>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2</w:t>
            </w:r>
          </w:p>
        </w:tc>
        <w:tc>
          <w:tcPr>
            <w:tcW w:w="713" w:type="dxa"/>
            <w:gridSpan w:val="2"/>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3</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4</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 xml:space="preserve"> 5 </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6</w:t>
            </w:r>
          </w:p>
        </w:tc>
        <w:tc>
          <w:tcPr>
            <w:tcW w:w="775" w:type="dxa"/>
            <w:gridSpan w:val="2"/>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 xml:space="preserve"> 7 </w:t>
            </w:r>
          </w:p>
        </w:tc>
        <w:tc>
          <w:tcPr>
            <w:tcW w:w="776"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8</w:t>
            </w:r>
          </w:p>
        </w:tc>
      </w:tr>
      <w:tr w:rsidR="00351025" w:rsidRPr="00351025" w:rsidTr="00CC36F9">
        <w:trPr>
          <w:trHeight w:val="385"/>
          <w:jc w:val="center"/>
        </w:trPr>
        <w:tc>
          <w:tcPr>
            <w:tcW w:w="2768" w:type="dxa"/>
            <w:vMerge w:val="restart"/>
            <w:tcBorders>
              <w:top w:val="single" w:sz="4" w:space="0" w:color="auto"/>
              <w:left w:val="single" w:sz="4" w:space="0" w:color="auto"/>
              <w:right w:val="single" w:sz="4" w:space="0" w:color="auto"/>
            </w:tcBorders>
            <w:hideMark/>
          </w:tcPr>
          <w:p w:rsidR="00351025" w:rsidRPr="00351025" w:rsidRDefault="00351025" w:rsidP="00351025">
            <w:pPr>
              <w:spacing w:after="0" w:line="240" w:lineRule="auto"/>
              <w:jc w:val="both"/>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b/>
                <w:bCs/>
                <w:color w:val="000000"/>
                <w:sz w:val="20"/>
                <w:szCs w:val="20"/>
                <w:lang w:eastAsia="ru-RU"/>
              </w:rPr>
              <w:t>Подпрограмма</w:t>
            </w:r>
            <w:r w:rsidRPr="00351025">
              <w:rPr>
                <w:rFonts w:ascii="Times New Roman" w:eastAsia="Times New Roman" w:hAnsi="Times New Roman" w:cs="Times New Roman"/>
                <w:color w:val="000000"/>
                <w:sz w:val="20"/>
                <w:szCs w:val="20"/>
                <w:lang w:eastAsia="ru-RU"/>
              </w:rPr>
              <w:t xml:space="preserve"> «Энергосбережение и повышение энергетической эффективности"</w:t>
            </w:r>
          </w:p>
        </w:tc>
        <w:tc>
          <w:tcPr>
            <w:tcW w:w="1629" w:type="dxa"/>
            <w:gridSpan w:val="2"/>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rPr>
                <w:rFonts w:ascii="Times New Roman" w:eastAsia="Times New Roman" w:hAnsi="Times New Roman" w:cs="Times New Roman"/>
                <w:color w:val="000000"/>
                <w:sz w:val="20"/>
                <w:szCs w:val="20"/>
                <w:lang w:eastAsia="ru-RU"/>
              </w:rPr>
            </w:pPr>
          </w:p>
          <w:p w:rsidR="00351025" w:rsidRPr="00351025" w:rsidRDefault="00351025" w:rsidP="00351025">
            <w:pPr>
              <w:spacing w:after="0" w:line="240" w:lineRule="auto"/>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 xml:space="preserve">всего, </w:t>
            </w:r>
          </w:p>
          <w:p w:rsidR="00351025" w:rsidRPr="00351025" w:rsidRDefault="00351025" w:rsidP="00351025">
            <w:pPr>
              <w:spacing w:after="0" w:line="240" w:lineRule="auto"/>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в том числе:</w:t>
            </w:r>
          </w:p>
        </w:tc>
        <w:tc>
          <w:tcPr>
            <w:tcW w:w="713" w:type="dxa"/>
            <w:gridSpan w:val="2"/>
            <w:tcBorders>
              <w:top w:val="single" w:sz="4" w:space="0" w:color="auto"/>
              <w:left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 xml:space="preserve">- </w:t>
            </w:r>
          </w:p>
        </w:tc>
        <w:tc>
          <w:tcPr>
            <w:tcW w:w="851" w:type="dxa"/>
            <w:gridSpan w:val="2"/>
            <w:tcBorders>
              <w:top w:val="single" w:sz="4" w:space="0" w:color="auto"/>
              <w:left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08" w:type="dxa"/>
            <w:gridSpan w:val="2"/>
            <w:tcBorders>
              <w:top w:val="single" w:sz="4" w:space="0" w:color="auto"/>
              <w:left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851" w:type="dxa"/>
            <w:gridSpan w:val="2"/>
            <w:tcBorders>
              <w:top w:val="single" w:sz="4" w:space="0" w:color="auto"/>
              <w:left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79" w:type="dxa"/>
            <w:gridSpan w:val="2"/>
            <w:tcBorders>
              <w:top w:val="single" w:sz="4" w:space="0" w:color="auto"/>
              <w:left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p>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80" w:type="dxa"/>
            <w:gridSpan w:val="2"/>
            <w:tcBorders>
              <w:top w:val="single" w:sz="4" w:space="0" w:color="auto"/>
              <w:left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r>
      <w:tr w:rsidR="00351025" w:rsidRPr="00351025" w:rsidTr="00CC36F9">
        <w:trPr>
          <w:trHeight w:val="393"/>
          <w:jc w:val="center"/>
        </w:trPr>
        <w:tc>
          <w:tcPr>
            <w:tcW w:w="2768" w:type="dxa"/>
            <w:vMerge/>
            <w:tcBorders>
              <w:left w:val="single" w:sz="4" w:space="0" w:color="auto"/>
              <w:bottom w:val="single" w:sz="4" w:space="0" w:color="auto"/>
              <w:right w:val="single" w:sz="4" w:space="0" w:color="auto"/>
            </w:tcBorders>
            <w:hideMark/>
          </w:tcPr>
          <w:p w:rsidR="00351025" w:rsidRPr="00351025" w:rsidRDefault="00351025" w:rsidP="00351025">
            <w:pPr>
              <w:spacing w:after="0" w:line="240" w:lineRule="auto"/>
              <w:jc w:val="both"/>
              <w:rPr>
                <w:rFonts w:ascii="Times New Roman" w:eastAsia="Times New Roman" w:hAnsi="Times New Roman" w:cs="Times New Roman"/>
                <w:b/>
                <w:bCs/>
                <w:color w:val="000000"/>
                <w:sz w:val="20"/>
                <w:szCs w:val="20"/>
                <w:lang w:eastAsia="ru-RU"/>
              </w:rPr>
            </w:pPr>
          </w:p>
        </w:tc>
        <w:tc>
          <w:tcPr>
            <w:tcW w:w="1629" w:type="dxa"/>
            <w:gridSpan w:val="2"/>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Администрация Пустошкинского района</w:t>
            </w:r>
          </w:p>
        </w:tc>
        <w:tc>
          <w:tcPr>
            <w:tcW w:w="713" w:type="dxa"/>
            <w:gridSpan w:val="2"/>
            <w:tcBorders>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851" w:type="dxa"/>
            <w:gridSpan w:val="2"/>
            <w:tcBorders>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08" w:type="dxa"/>
            <w:gridSpan w:val="2"/>
            <w:tcBorders>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851" w:type="dxa"/>
            <w:gridSpan w:val="2"/>
            <w:tcBorders>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79" w:type="dxa"/>
            <w:gridSpan w:val="2"/>
            <w:tcBorders>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80" w:type="dxa"/>
            <w:gridSpan w:val="2"/>
            <w:tcBorders>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r>
      <w:tr w:rsidR="00351025" w:rsidRPr="00351025" w:rsidTr="00CC36F9">
        <w:trPr>
          <w:gridAfter w:val="1"/>
          <w:wAfter w:w="15" w:type="dxa"/>
          <w:trHeight w:val="765"/>
          <w:jc w:val="center"/>
        </w:trPr>
        <w:tc>
          <w:tcPr>
            <w:tcW w:w="2768"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both"/>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lastRenderedPageBreak/>
              <w:t>Основное</w:t>
            </w:r>
            <w:r w:rsidRPr="00351025">
              <w:rPr>
                <w:rFonts w:ascii="Times New Roman" w:eastAsia="Times New Roman" w:hAnsi="Times New Roman" w:cs="Times New Roman"/>
                <w:color w:val="000000"/>
                <w:sz w:val="20"/>
                <w:szCs w:val="20"/>
                <w:lang w:eastAsia="ru-RU"/>
              </w:rPr>
              <w:t xml:space="preserve"> </w:t>
            </w:r>
            <w:r w:rsidRPr="00351025">
              <w:rPr>
                <w:rFonts w:ascii="Times New Roman" w:eastAsia="Times New Roman" w:hAnsi="Times New Roman" w:cs="Times New Roman"/>
                <w:b/>
                <w:bCs/>
                <w:color w:val="000000"/>
                <w:sz w:val="20"/>
                <w:szCs w:val="20"/>
                <w:lang w:eastAsia="ru-RU"/>
              </w:rPr>
              <w:t>мероприятие</w:t>
            </w:r>
            <w:r w:rsidRPr="00351025">
              <w:rPr>
                <w:rFonts w:ascii="Times New Roman" w:eastAsia="Times New Roman" w:hAnsi="Times New Roman" w:cs="Times New Roman"/>
                <w:color w:val="000000"/>
                <w:sz w:val="20"/>
                <w:szCs w:val="20"/>
                <w:lang w:eastAsia="ru-RU"/>
              </w:rPr>
              <w:t xml:space="preserve"> «Энергосбережение и повышение энергетической эффективности"</w:t>
            </w:r>
          </w:p>
        </w:tc>
        <w:tc>
          <w:tcPr>
            <w:tcW w:w="1622"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всего</w:t>
            </w:r>
          </w:p>
        </w:tc>
        <w:tc>
          <w:tcPr>
            <w:tcW w:w="713" w:type="dxa"/>
            <w:gridSpan w:val="2"/>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75" w:type="dxa"/>
            <w:gridSpan w:val="2"/>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76"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r>
      <w:tr w:rsidR="00351025" w:rsidRPr="00351025" w:rsidTr="00CC36F9">
        <w:trPr>
          <w:gridAfter w:val="1"/>
          <w:wAfter w:w="15" w:type="dxa"/>
          <w:trHeight w:val="765"/>
          <w:jc w:val="center"/>
        </w:trPr>
        <w:tc>
          <w:tcPr>
            <w:tcW w:w="2768"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color w:val="000000"/>
                <w:sz w:val="20"/>
                <w:szCs w:val="20"/>
                <w:lang w:eastAsia="ru-RU"/>
              </w:rPr>
              <w:t>Мероприятие 1.</w:t>
            </w:r>
            <w:r w:rsidRPr="00351025">
              <w:rPr>
                <w:rFonts w:ascii="Times New Roman" w:eastAsia="Times New Roman" w:hAnsi="Times New Roman" w:cs="Times New Roman"/>
                <w:color w:val="000000"/>
                <w:sz w:val="20"/>
                <w:szCs w:val="20"/>
                <w:lang w:eastAsia="ru-RU"/>
              </w:rPr>
              <w:t xml:space="preserve"> Приобретение приборов учета тепловой энергии и приобретение котла 2,0 МВт для установки на котельных МП "</w:t>
            </w:r>
            <w:proofErr w:type="spellStart"/>
            <w:r w:rsidRPr="00351025">
              <w:rPr>
                <w:rFonts w:ascii="Times New Roman" w:eastAsia="Times New Roman" w:hAnsi="Times New Roman" w:cs="Times New Roman"/>
                <w:color w:val="000000"/>
                <w:sz w:val="20"/>
                <w:szCs w:val="20"/>
                <w:lang w:eastAsia="ru-RU"/>
              </w:rPr>
              <w:t>Пустошкинские</w:t>
            </w:r>
            <w:proofErr w:type="spellEnd"/>
            <w:r w:rsidRPr="00351025">
              <w:rPr>
                <w:rFonts w:ascii="Times New Roman" w:eastAsia="Times New Roman" w:hAnsi="Times New Roman" w:cs="Times New Roman"/>
                <w:color w:val="000000"/>
                <w:sz w:val="20"/>
                <w:szCs w:val="20"/>
                <w:lang w:eastAsia="ru-RU"/>
              </w:rPr>
              <w:t xml:space="preserve"> теплосети"</w:t>
            </w:r>
          </w:p>
        </w:tc>
        <w:tc>
          <w:tcPr>
            <w:tcW w:w="1622"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Администрация Пустошкинского района</w:t>
            </w:r>
          </w:p>
        </w:tc>
        <w:tc>
          <w:tcPr>
            <w:tcW w:w="713" w:type="dxa"/>
            <w:gridSpan w:val="2"/>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75"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p>
          <w:p w:rsidR="00351025" w:rsidRPr="00351025" w:rsidRDefault="00351025" w:rsidP="00351025">
            <w:pPr>
              <w:spacing w:after="0" w:line="240" w:lineRule="auto"/>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776"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p w:rsidR="00351025" w:rsidRPr="00351025" w:rsidRDefault="00351025" w:rsidP="00351025">
            <w:pPr>
              <w:spacing w:after="0" w:line="240" w:lineRule="auto"/>
              <w:rPr>
                <w:rFonts w:ascii="Times New Roman" w:eastAsia="Times New Roman" w:hAnsi="Times New Roman" w:cs="Times New Roman"/>
                <w:sz w:val="20"/>
                <w:szCs w:val="20"/>
                <w:lang w:eastAsia="ru-RU"/>
              </w:rPr>
            </w:pPr>
          </w:p>
        </w:tc>
      </w:tr>
      <w:tr w:rsidR="00351025" w:rsidRPr="00351025" w:rsidTr="00CC36F9">
        <w:trPr>
          <w:gridAfter w:val="1"/>
          <w:wAfter w:w="15" w:type="dxa"/>
          <w:trHeight w:val="735"/>
          <w:jc w:val="center"/>
        </w:trPr>
        <w:tc>
          <w:tcPr>
            <w:tcW w:w="2768"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b/>
                <w:bCs/>
                <w:color w:val="000000"/>
                <w:sz w:val="20"/>
                <w:szCs w:val="20"/>
                <w:lang w:eastAsia="ru-RU"/>
              </w:rPr>
              <w:t xml:space="preserve"> Мероприятие 2. </w:t>
            </w:r>
            <w:r w:rsidRPr="00351025">
              <w:rPr>
                <w:rFonts w:ascii="Times New Roman" w:eastAsia="Times New Roman" w:hAnsi="Times New Roman" w:cs="Times New Roman"/>
                <w:color w:val="000000"/>
                <w:sz w:val="20"/>
                <w:szCs w:val="20"/>
                <w:lang w:eastAsia="ru-RU"/>
              </w:rPr>
              <w:t xml:space="preserve"> Реконструкция тепловых сетей от котельной № 6 г. Пустошка</w:t>
            </w:r>
          </w:p>
        </w:tc>
        <w:tc>
          <w:tcPr>
            <w:tcW w:w="1622"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Администрация Пустошкинского района</w:t>
            </w:r>
          </w:p>
        </w:tc>
        <w:tc>
          <w:tcPr>
            <w:tcW w:w="713" w:type="dxa"/>
            <w:gridSpan w:val="2"/>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75"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p>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76"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r>
      <w:tr w:rsidR="00351025" w:rsidRPr="00351025" w:rsidTr="00CC36F9">
        <w:trPr>
          <w:gridAfter w:val="1"/>
          <w:wAfter w:w="15" w:type="dxa"/>
          <w:trHeight w:val="3194"/>
          <w:jc w:val="center"/>
        </w:trPr>
        <w:tc>
          <w:tcPr>
            <w:tcW w:w="2768" w:type="dxa"/>
            <w:tcBorders>
              <w:top w:val="single" w:sz="4" w:space="0" w:color="auto"/>
              <w:left w:val="single" w:sz="4" w:space="0" w:color="auto"/>
              <w:right w:val="single" w:sz="4" w:space="0" w:color="auto"/>
            </w:tcBorders>
            <w:hideMark/>
          </w:tcPr>
          <w:p w:rsidR="00351025" w:rsidRPr="00351025" w:rsidRDefault="00351025" w:rsidP="00351025">
            <w:pPr>
              <w:spacing w:after="0" w:line="240" w:lineRule="auto"/>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 xml:space="preserve">Мероприятие 3. </w:t>
            </w:r>
          </w:p>
          <w:p w:rsidR="00351025" w:rsidRPr="00351025" w:rsidRDefault="00351025" w:rsidP="00351025">
            <w:pPr>
              <w:spacing w:after="0" w:line="240" w:lineRule="auto"/>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Cs/>
                <w:color w:val="000000"/>
                <w:sz w:val="20"/>
                <w:szCs w:val="20"/>
                <w:lang w:eastAsia="ru-RU"/>
              </w:rPr>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в установленном порядке таких объектов на учет в качестве бесхозяйных объектов недвижимого имущества и затем признание права муниципальной собственности на такие бесхозяйные объекты недвижимого имущества</w:t>
            </w:r>
          </w:p>
        </w:tc>
        <w:tc>
          <w:tcPr>
            <w:tcW w:w="1622" w:type="dxa"/>
            <w:tcBorders>
              <w:top w:val="single" w:sz="4" w:space="0" w:color="auto"/>
              <w:left w:val="single" w:sz="4" w:space="0" w:color="auto"/>
              <w:right w:val="single" w:sz="4" w:space="0" w:color="auto"/>
            </w:tcBorders>
            <w:hideMark/>
          </w:tcPr>
          <w:p w:rsidR="00351025" w:rsidRPr="00351025" w:rsidRDefault="00351025" w:rsidP="00351025">
            <w:pPr>
              <w:spacing w:after="0" w:line="240" w:lineRule="auto"/>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Администрация Пустошкинского района</w:t>
            </w:r>
          </w:p>
        </w:tc>
        <w:tc>
          <w:tcPr>
            <w:tcW w:w="713" w:type="dxa"/>
            <w:gridSpan w:val="2"/>
            <w:tcBorders>
              <w:top w:val="single" w:sz="4" w:space="0" w:color="auto"/>
              <w:left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851" w:type="dxa"/>
            <w:gridSpan w:val="2"/>
            <w:tcBorders>
              <w:top w:val="single" w:sz="4" w:space="0" w:color="auto"/>
              <w:left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08" w:type="dxa"/>
            <w:gridSpan w:val="2"/>
            <w:tcBorders>
              <w:top w:val="single" w:sz="4" w:space="0" w:color="auto"/>
              <w:left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851" w:type="dxa"/>
            <w:gridSpan w:val="2"/>
            <w:tcBorders>
              <w:top w:val="single" w:sz="4" w:space="0" w:color="auto"/>
              <w:left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75" w:type="dxa"/>
            <w:gridSpan w:val="2"/>
            <w:tcBorders>
              <w:top w:val="single" w:sz="4" w:space="0" w:color="auto"/>
              <w:left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76" w:type="dxa"/>
            <w:gridSpan w:val="2"/>
            <w:tcBorders>
              <w:top w:val="single" w:sz="4" w:space="0" w:color="auto"/>
              <w:left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r>
      <w:tr w:rsidR="00351025" w:rsidRPr="00351025" w:rsidTr="00CC36F9">
        <w:trPr>
          <w:gridAfter w:val="1"/>
          <w:wAfter w:w="15" w:type="dxa"/>
          <w:trHeight w:val="1426"/>
          <w:jc w:val="center"/>
        </w:trPr>
        <w:tc>
          <w:tcPr>
            <w:tcW w:w="2768"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 xml:space="preserve">Мероприятие 4. </w:t>
            </w:r>
            <w:r w:rsidRPr="00351025">
              <w:rPr>
                <w:rFonts w:ascii="Times New Roman" w:eastAsia="Times New Roman" w:hAnsi="Times New Roman" w:cs="Times New Roman"/>
                <w:bCs/>
                <w:color w:val="000000"/>
                <w:sz w:val="20"/>
                <w:szCs w:val="20"/>
                <w:lang w:eastAsia="ru-RU"/>
              </w:rPr>
              <w:t>Организация управления бесхозяйными объектами недвижимого имущества, используемого для передачи энергетических ресурсов, с момента выявления таких объектов</w:t>
            </w:r>
          </w:p>
        </w:tc>
        <w:tc>
          <w:tcPr>
            <w:tcW w:w="1622"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Администрация Пустошкинского района</w:t>
            </w:r>
          </w:p>
        </w:tc>
        <w:tc>
          <w:tcPr>
            <w:tcW w:w="713" w:type="dxa"/>
            <w:gridSpan w:val="2"/>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75"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76"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r>
      <w:tr w:rsidR="00351025" w:rsidRPr="00351025" w:rsidTr="00CC36F9">
        <w:trPr>
          <w:gridAfter w:val="1"/>
          <w:wAfter w:w="15" w:type="dxa"/>
          <w:trHeight w:val="1038"/>
          <w:jc w:val="center"/>
        </w:trPr>
        <w:tc>
          <w:tcPr>
            <w:tcW w:w="2768"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rPr>
                <w:rFonts w:ascii="Times New Roman" w:eastAsia="Times New Roman" w:hAnsi="Times New Roman" w:cs="Times New Roman"/>
                <w:b/>
                <w:bCs/>
                <w:color w:val="000000"/>
                <w:sz w:val="20"/>
                <w:szCs w:val="20"/>
                <w:lang w:eastAsia="ru-RU"/>
              </w:rPr>
            </w:pPr>
            <w:r w:rsidRPr="00351025">
              <w:rPr>
                <w:rFonts w:ascii="Times New Roman" w:eastAsia="Times New Roman" w:hAnsi="Times New Roman" w:cs="Times New Roman"/>
                <w:b/>
                <w:bCs/>
                <w:color w:val="000000"/>
                <w:sz w:val="20"/>
                <w:szCs w:val="20"/>
                <w:lang w:eastAsia="ru-RU"/>
              </w:rPr>
              <w:t xml:space="preserve">Мероприятие 5. </w:t>
            </w:r>
            <w:r w:rsidRPr="00351025">
              <w:rPr>
                <w:rFonts w:ascii="Times New Roman" w:eastAsia="Times New Roman" w:hAnsi="Times New Roman" w:cs="Times New Roman"/>
                <w:bCs/>
                <w:color w:val="000000"/>
                <w:sz w:val="20"/>
                <w:szCs w:val="20"/>
                <w:lang w:eastAsia="ru-RU"/>
              </w:rPr>
              <w:t>Приобретение оборудования и материалов для модернизации объектов теплоснабжения, водоснабжения, водоотведения в целях подготовки муниципального образования к отопительному сезону</w:t>
            </w:r>
          </w:p>
        </w:tc>
        <w:tc>
          <w:tcPr>
            <w:tcW w:w="1622"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Администрация Пустошкинского района</w:t>
            </w:r>
          </w:p>
        </w:tc>
        <w:tc>
          <w:tcPr>
            <w:tcW w:w="713" w:type="dxa"/>
            <w:gridSpan w:val="2"/>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75"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c>
          <w:tcPr>
            <w:tcW w:w="776" w:type="dxa"/>
            <w:gridSpan w:val="2"/>
            <w:tcBorders>
              <w:top w:val="single" w:sz="4" w:space="0" w:color="auto"/>
              <w:left w:val="single" w:sz="4" w:space="0" w:color="auto"/>
              <w:bottom w:val="single" w:sz="4" w:space="0" w:color="auto"/>
              <w:right w:val="single" w:sz="4" w:space="0" w:color="auto"/>
            </w:tcBorders>
            <w:vAlign w:val="center"/>
          </w:tcPr>
          <w:p w:rsidR="00351025" w:rsidRPr="00351025" w:rsidRDefault="00351025" w:rsidP="00351025">
            <w:pPr>
              <w:spacing w:after="0" w:line="240" w:lineRule="auto"/>
              <w:jc w:val="center"/>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w:t>
            </w:r>
          </w:p>
        </w:tc>
      </w:tr>
    </w:tbl>
    <w:p w:rsidR="00351025" w:rsidRPr="00351025" w:rsidRDefault="00351025" w:rsidP="00351025">
      <w:pPr>
        <w:spacing w:after="0" w:line="240" w:lineRule="auto"/>
        <w:ind w:firstLine="851"/>
        <w:rPr>
          <w:rFonts w:ascii="Times New Roman" w:eastAsia="Times New Roman" w:hAnsi="Times New Roman" w:cs="Times New Roman"/>
          <w:sz w:val="26"/>
          <w:szCs w:val="26"/>
          <w:lang w:eastAsia="ru-RU"/>
        </w:rPr>
      </w:pPr>
    </w:p>
    <w:p w:rsidR="00351025" w:rsidRDefault="00351025">
      <w:pPr>
        <w:spacing w:after="200"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351025" w:rsidRDefault="00351025">
      <w:pPr>
        <w:spacing w:after="200" w:line="276" w:lineRule="auto"/>
        <w:rPr>
          <w:rFonts w:ascii="Times New Roman" w:eastAsia="Times New Roman" w:hAnsi="Times New Roman" w:cs="Times New Roman"/>
          <w:sz w:val="26"/>
          <w:szCs w:val="26"/>
          <w:lang w:eastAsia="ru-RU"/>
        </w:rPr>
        <w:sectPr w:rsidR="00351025">
          <w:pgSz w:w="11906" w:h="16838"/>
          <w:pgMar w:top="1134" w:right="850" w:bottom="1134" w:left="1701" w:header="708" w:footer="708" w:gutter="0"/>
          <w:cols w:space="708"/>
          <w:docGrid w:linePitch="360"/>
        </w:sectPr>
      </w:pPr>
    </w:p>
    <w:p w:rsidR="00351025" w:rsidRPr="00351025" w:rsidRDefault="00351025" w:rsidP="00351025">
      <w:pPr>
        <w:spacing w:after="0" w:line="240" w:lineRule="auto"/>
        <w:jc w:val="center"/>
        <w:rPr>
          <w:rFonts w:ascii="Times New Roman" w:eastAsia="Times New Roman" w:hAnsi="Times New Roman" w:cs="Times New Roman"/>
          <w:b/>
          <w:bCs/>
          <w:sz w:val="28"/>
          <w:szCs w:val="28"/>
          <w:lang w:eastAsia="ru-RU"/>
        </w:rPr>
      </w:pPr>
      <w:r w:rsidRPr="00351025">
        <w:rPr>
          <w:rFonts w:ascii="Times New Roman" w:eastAsia="Times New Roman" w:hAnsi="Times New Roman" w:cs="Times New Roman"/>
          <w:b/>
          <w:bCs/>
          <w:sz w:val="28"/>
          <w:szCs w:val="28"/>
          <w:lang w:eastAsia="ru-RU"/>
        </w:rPr>
        <w:lastRenderedPageBreak/>
        <w:t>Перечень основных мероприятий подпрограммы</w:t>
      </w:r>
    </w:p>
    <w:tbl>
      <w:tblPr>
        <w:tblW w:w="1541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9"/>
        <w:gridCol w:w="3009"/>
        <w:gridCol w:w="1701"/>
        <w:gridCol w:w="1276"/>
        <w:gridCol w:w="1559"/>
        <w:gridCol w:w="851"/>
        <w:gridCol w:w="850"/>
        <w:gridCol w:w="851"/>
        <w:gridCol w:w="850"/>
        <w:gridCol w:w="992"/>
        <w:gridCol w:w="851"/>
        <w:gridCol w:w="2126"/>
      </w:tblGrid>
      <w:tr w:rsidR="00351025" w:rsidRPr="00351025" w:rsidTr="002D43C8">
        <w:trPr>
          <w:trHeight w:val="218"/>
        </w:trPr>
        <w:tc>
          <w:tcPr>
            <w:tcW w:w="499" w:type="dxa"/>
            <w:vMerge w:val="restart"/>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 xml:space="preserve">№ </w:t>
            </w:r>
            <w:proofErr w:type="gramStart"/>
            <w:r w:rsidRPr="00351025">
              <w:rPr>
                <w:rFonts w:ascii="Times New Roman" w:eastAsia="Times New Roman" w:hAnsi="Times New Roman" w:cs="Times New Roman"/>
                <w:sz w:val="20"/>
                <w:szCs w:val="20"/>
                <w:lang w:eastAsia="ru-RU"/>
              </w:rPr>
              <w:t>п</w:t>
            </w:r>
            <w:proofErr w:type="gramEnd"/>
            <w:r w:rsidRPr="00351025">
              <w:rPr>
                <w:rFonts w:ascii="Times New Roman" w:eastAsia="Times New Roman" w:hAnsi="Times New Roman" w:cs="Times New Roman"/>
                <w:sz w:val="20"/>
                <w:szCs w:val="20"/>
                <w:lang w:eastAsia="ru-RU"/>
              </w:rPr>
              <w:t xml:space="preserve">/п </w:t>
            </w:r>
          </w:p>
        </w:tc>
        <w:tc>
          <w:tcPr>
            <w:tcW w:w="3009" w:type="dxa"/>
            <w:vMerge w:val="restart"/>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 xml:space="preserve">Наименование мероприятий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 xml:space="preserve">Исполнитель мероприятия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 xml:space="preserve">Срок исполнения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 xml:space="preserve">Источники финансирования </w:t>
            </w:r>
          </w:p>
        </w:tc>
        <w:tc>
          <w:tcPr>
            <w:tcW w:w="5245" w:type="dxa"/>
            <w:gridSpan w:val="6"/>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 xml:space="preserve">Объем финансирования, тыс. руб. </w:t>
            </w:r>
          </w:p>
        </w:tc>
        <w:tc>
          <w:tcPr>
            <w:tcW w:w="2126"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 xml:space="preserve">Ожидаемый результат реализованных мероприятий </w:t>
            </w:r>
          </w:p>
        </w:tc>
      </w:tr>
      <w:tr w:rsidR="00351025" w:rsidRPr="00351025" w:rsidTr="002D43C8">
        <w:trPr>
          <w:trHeight w:val="144"/>
        </w:trPr>
        <w:tc>
          <w:tcPr>
            <w:tcW w:w="499" w:type="dxa"/>
            <w:vMerge/>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rPr>
                <w:rFonts w:ascii="Times New Roman" w:eastAsia="Times New Roman" w:hAnsi="Times New Roman" w:cs="Times New Roman"/>
                <w:sz w:val="20"/>
                <w:szCs w:val="20"/>
                <w:lang w:eastAsia="ru-RU"/>
              </w:rPr>
            </w:pPr>
          </w:p>
        </w:tc>
        <w:tc>
          <w:tcPr>
            <w:tcW w:w="3009" w:type="dxa"/>
            <w:vMerge/>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rPr>
                <w:rFonts w:ascii="Times New Roman" w:eastAsia="Times New Roman" w:hAnsi="Times New Roman" w:cs="Times New Roman"/>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rPr>
                <w:rFonts w:ascii="Times New Roman" w:eastAsia="Times New Roman" w:hAnsi="Times New Roman" w:cs="Times New Roman"/>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rPr>
                <w:rFonts w:ascii="Times New Roman" w:eastAsia="Times New Roman" w:hAnsi="Times New Roman"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 xml:space="preserve">2021 г. </w:t>
            </w:r>
          </w:p>
        </w:tc>
        <w:tc>
          <w:tcPr>
            <w:tcW w:w="850"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2022г.</w:t>
            </w:r>
          </w:p>
        </w:tc>
        <w:tc>
          <w:tcPr>
            <w:tcW w:w="851"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2023г.</w:t>
            </w:r>
          </w:p>
        </w:tc>
        <w:tc>
          <w:tcPr>
            <w:tcW w:w="850"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2024г.</w:t>
            </w:r>
          </w:p>
        </w:tc>
        <w:tc>
          <w:tcPr>
            <w:tcW w:w="992"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2025г.</w:t>
            </w:r>
          </w:p>
        </w:tc>
        <w:tc>
          <w:tcPr>
            <w:tcW w:w="851"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2026г.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351025" w:rsidRPr="00351025" w:rsidRDefault="00351025" w:rsidP="00351025">
            <w:pPr>
              <w:spacing w:after="0" w:line="240" w:lineRule="auto"/>
              <w:rPr>
                <w:rFonts w:ascii="Times New Roman" w:eastAsia="Times New Roman" w:hAnsi="Times New Roman" w:cs="Times New Roman"/>
                <w:sz w:val="20"/>
                <w:szCs w:val="20"/>
                <w:lang w:eastAsia="ru-RU"/>
              </w:rPr>
            </w:pPr>
          </w:p>
        </w:tc>
      </w:tr>
      <w:tr w:rsidR="00351025" w:rsidRPr="00351025" w:rsidTr="002D43C8">
        <w:trPr>
          <w:trHeight w:val="452"/>
        </w:trPr>
        <w:tc>
          <w:tcPr>
            <w:tcW w:w="499"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p>
        </w:tc>
        <w:tc>
          <w:tcPr>
            <w:tcW w:w="14916" w:type="dxa"/>
            <w:gridSpan w:val="11"/>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both"/>
              <w:rPr>
                <w:rFonts w:ascii="Times New Roman" w:eastAsia="Times New Roman" w:hAnsi="Times New Roman" w:cs="Times New Roman"/>
                <w:b/>
                <w:bCs/>
                <w:sz w:val="20"/>
                <w:szCs w:val="20"/>
                <w:lang w:eastAsia="ru-RU"/>
              </w:rPr>
            </w:pPr>
            <w:r w:rsidRPr="00351025">
              <w:rPr>
                <w:rFonts w:ascii="Times New Roman" w:eastAsia="Times New Roman" w:hAnsi="Times New Roman" w:cs="Times New Roman"/>
                <w:b/>
                <w:bCs/>
                <w:sz w:val="20"/>
                <w:szCs w:val="20"/>
                <w:lang w:eastAsia="ru-RU"/>
              </w:rPr>
              <w:t xml:space="preserve">Цель 1. </w:t>
            </w:r>
          </w:p>
          <w:p w:rsidR="00351025" w:rsidRPr="00351025" w:rsidRDefault="00351025" w:rsidP="00351025">
            <w:pPr>
              <w:spacing w:after="0" w:line="240" w:lineRule="auto"/>
              <w:jc w:val="both"/>
              <w:rPr>
                <w:rFonts w:ascii="Times New Roman" w:eastAsia="Times New Roman" w:hAnsi="Times New Roman" w:cs="Times New Roman"/>
                <w:sz w:val="20"/>
                <w:szCs w:val="20"/>
                <w:lang w:eastAsia="ru-RU"/>
              </w:rPr>
            </w:pPr>
            <w:r w:rsidRPr="00351025">
              <w:rPr>
                <w:rFonts w:ascii="Times New Roman" w:eastAsia="Times New Roman" w:hAnsi="Times New Roman" w:cs="Times New Roman"/>
                <w:b/>
                <w:bCs/>
                <w:color w:val="000000"/>
                <w:sz w:val="20"/>
                <w:szCs w:val="20"/>
                <w:lang w:eastAsia="ru-RU"/>
              </w:rPr>
              <w:t xml:space="preserve"> Повышение энергетической эффективности при производстве, передаче и потреблении энергетических ресурсов в муниципальном образовании</w:t>
            </w:r>
          </w:p>
        </w:tc>
      </w:tr>
      <w:tr w:rsidR="00351025" w:rsidRPr="00351025" w:rsidTr="002D43C8">
        <w:trPr>
          <w:trHeight w:val="234"/>
        </w:trPr>
        <w:tc>
          <w:tcPr>
            <w:tcW w:w="9745" w:type="dxa"/>
            <w:gridSpan w:val="7"/>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both"/>
              <w:rPr>
                <w:rFonts w:ascii="Times New Roman" w:eastAsia="Times New Roman" w:hAnsi="Times New Roman" w:cs="Times New Roman"/>
                <w:b/>
                <w:bCs/>
                <w:sz w:val="20"/>
                <w:szCs w:val="20"/>
                <w:lang w:eastAsia="ru-RU"/>
              </w:rPr>
            </w:pPr>
          </w:p>
        </w:tc>
        <w:tc>
          <w:tcPr>
            <w:tcW w:w="5670" w:type="dxa"/>
            <w:gridSpan w:val="5"/>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both"/>
              <w:rPr>
                <w:rFonts w:ascii="Times New Roman" w:eastAsia="Times New Roman" w:hAnsi="Times New Roman" w:cs="Times New Roman"/>
                <w:b/>
                <w:bCs/>
                <w:sz w:val="20"/>
                <w:szCs w:val="20"/>
                <w:lang w:eastAsia="ru-RU"/>
              </w:rPr>
            </w:pPr>
          </w:p>
        </w:tc>
      </w:tr>
      <w:tr w:rsidR="00351025" w:rsidRPr="00351025" w:rsidTr="002D43C8">
        <w:trPr>
          <w:trHeight w:val="1639"/>
        </w:trPr>
        <w:tc>
          <w:tcPr>
            <w:tcW w:w="499"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p>
        </w:tc>
        <w:tc>
          <w:tcPr>
            <w:tcW w:w="3009"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both"/>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 xml:space="preserve">Мероприятие 1. </w:t>
            </w:r>
          </w:p>
          <w:p w:rsidR="00351025" w:rsidRPr="00351025" w:rsidRDefault="00351025" w:rsidP="00351025">
            <w:pPr>
              <w:spacing w:after="0" w:line="240" w:lineRule="auto"/>
              <w:jc w:val="both"/>
              <w:rPr>
                <w:rFonts w:ascii="Times New Roman" w:eastAsia="Times New Roman" w:hAnsi="Times New Roman" w:cs="Times New Roman"/>
                <w:sz w:val="20"/>
                <w:szCs w:val="20"/>
                <w:lang w:eastAsia="ru-RU"/>
              </w:rPr>
            </w:pPr>
            <w:r w:rsidRPr="00351025">
              <w:rPr>
                <w:rFonts w:ascii="Times New Roman" w:eastAsia="Times New Roman" w:hAnsi="Times New Roman" w:cs="Times New Roman"/>
                <w:color w:val="000000"/>
                <w:sz w:val="20"/>
                <w:szCs w:val="20"/>
                <w:lang w:eastAsia="ru-RU"/>
              </w:rPr>
              <w:t>Приобретение приборов учета тепловой энергии и приобретение котла 2,0 МВт для установки на котельных МП "</w:t>
            </w:r>
            <w:proofErr w:type="spellStart"/>
            <w:r w:rsidRPr="00351025">
              <w:rPr>
                <w:rFonts w:ascii="Times New Roman" w:eastAsia="Times New Roman" w:hAnsi="Times New Roman" w:cs="Times New Roman"/>
                <w:color w:val="000000"/>
                <w:sz w:val="20"/>
                <w:szCs w:val="20"/>
                <w:lang w:eastAsia="ru-RU"/>
              </w:rPr>
              <w:t>Пустошкинские</w:t>
            </w:r>
            <w:proofErr w:type="spellEnd"/>
            <w:r w:rsidRPr="00351025">
              <w:rPr>
                <w:rFonts w:ascii="Times New Roman" w:eastAsia="Times New Roman" w:hAnsi="Times New Roman" w:cs="Times New Roman"/>
                <w:color w:val="000000"/>
                <w:sz w:val="20"/>
                <w:szCs w:val="20"/>
                <w:lang w:eastAsia="ru-RU"/>
              </w:rPr>
              <w:t xml:space="preserve"> теплосети"</w:t>
            </w:r>
          </w:p>
        </w:tc>
        <w:tc>
          <w:tcPr>
            <w:tcW w:w="1701"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Администрация Пустошкинского района</w:t>
            </w:r>
          </w:p>
        </w:tc>
        <w:tc>
          <w:tcPr>
            <w:tcW w:w="1276"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2021 – 2026 г.г.</w:t>
            </w:r>
          </w:p>
        </w:tc>
        <w:tc>
          <w:tcPr>
            <w:tcW w:w="1559"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 xml:space="preserve">Областной бюджет </w:t>
            </w:r>
          </w:p>
        </w:tc>
        <w:tc>
          <w:tcPr>
            <w:tcW w:w="851"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 xml:space="preserve"> -</w:t>
            </w:r>
          </w:p>
        </w:tc>
        <w:tc>
          <w:tcPr>
            <w:tcW w:w="850"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2126"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both"/>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Повышение уровня подготовки муниципального образования к отопительному сезону</w:t>
            </w:r>
          </w:p>
        </w:tc>
      </w:tr>
      <w:tr w:rsidR="00351025" w:rsidRPr="00351025" w:rsidTr="002D43C8">
        <w:trPr>
          <w:trHeight w:val="1378"/>
        </w:trPr>
        <w:tc>
          <w:tcPr>
            <w:tcW w:w="499"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p>
        </w:tc>
        <w:tc>
          <w:tcPr>
            <w:tcW w:w="3009"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both"/>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Мероприятие 2.</w:t>
            </w:r>
          </w:p>
          <w:p w:rsidR="00351025" w:rsidRPr="00351025" w:rsidRDefault="00351025" w:rsidP="00351025">
            <w:pPr>
              <w:spacing w:after="0" w:line="240" w:lineRule="auto"/>
              <w:jc w:val="both"/>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color w:val="000000"/>
                <w:sz w:val="20"/>
                <w:szCs w:val="20"/>
                <w:lang w:eastAsia="ru-RU"/>
              </w:rPr>
              <w:t>Реконструкция тепловых сетей от котельной № 6 г. Пустошка</w:t>
            </w:r>
          </w:p>
          <w:p w:rsidR="00351025" w:rsidRPr="00351025" w:rsidRDefault="00351025" w:rsidP="00351025">
            <w:pPr>
              <w:spacing w:after="0" w:line="240" w:lineRule="auto"/>
              <w:jc w:val="both"/>
              <w:rPr>
                <w:rFonts w:ascii="Times New Roman" w:eastAsia="Times New Roman" w:hAnsi="Times New Roman" w:cs="Times New Roman"/>
                <w:color w:val="000000"/>
                <w:sz w:val="20"/>
                <w:szCs w:val="20"/>
                <w:lang w:eastAsia="ru-RU"/>
              </w:rPr>
            </w:pPr>
          </w:p>
          <w:p w:rsidR="00351025" w:rsidRPr="00351025" w:rsidRDefault="00351025" w:rsidP="00351025">
            <w:pPr>
              <w:spacing w:after="0" w:line="240" w:lineRule="auto"/>
              <w:jc w:val="both"/>
              <w:rPr>
                <w:rFonts w:ascii="Times New Roman" w:eastAsia="Times New Roman" w:hAnsi="Times New Roman" w:cs="Times New Roman"/>
                <w:color w:val="00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Администрация Пустошкинского района</w:t>
            </w:r>
          </w:p>
        </w:tc>
        <w:tc>
          <w:tcPr>
            <w:tcW w:w="1276"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2021 – 2026 г.г.</w:t>
            </w:r>
          </w:p>
        </w:tc>
        <w:tc>
          <w:tcPr>
            <w:tcW w:w="1559"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Областной бюджет</w:t>
            </w:r>
          </w:p>
        </w:tc>
        <w:tc>
          <w:tcPr>
            <w:tcW w:w="851"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tabs>
                <w:tab w:val="center" w:pos="601"/>
              </w:tabs>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tabs>
                <w:tab w:val="center" w:pos="601"/>
              </w:tabs>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tabs>
                <w:tab w:val="center" w:pos="601"/>
              </w:tabs>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tabs>
                <w:tab w:val="center" w:pos="601"/>
              </w:tabs>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2126"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both"/>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sz w:val="20"/>
                <w:szCs w:val="20"/>
                <w:lang w:eastAsia="ru-RU"/>
              </w:rPr>
              <w:t>Завершение мероприятий по реконструкции тепловых сетей от котельной № 6 г. Пустошка</w:t>
            </w:r>
          </w:p>
        </w:tc>
      </w:tr>
      <w:tr w:rsidR="00351025" w:rsidRPr="00351025" w:rsidTr="002D43C8">
        <w:trPr>
          <w:trHeight w:val="559"/>
        </w:trPr>
        <w:tc>
          <w:tcPr>
            <w:tcW w:w="499" w:type="dxa"/>
            <w:tcBorders>
              <w:top w:val="single" w:sz="4" w:space="0" w:color="auto"/>
              <w:left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p>
        </w:tc>
        <w:tc>
          <w:tcPr>
            <w:tcW w:w="3009"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both"/>
              <w:rPr>
                <w:rFonts w:ascii="Times New Roman" w:eastAsia="Times New Roman" w:hAnsi="Times New Roman" w:cs="Times New Roman"/>
                <w:bCs/>
                <w:color w:val="000000"/>
                <w:sz w:val="20"/>
                <w:szCs w:val="20"/>
                <w:lang w:eastAsia="ru-RU"/>
              </w:rPr>
            </w:pPr>
            <w:r w:rsidRPr="00351025">
              <w:rPr>
                <w:rFonts w:ascii="Times New Roman" w:eastAsia="Times New Roman" w:hAnsi="Times New Roman" w:cs="Times New Roman"/>
                <w:color w:val="000000"/>
                <w:sz w:val="20"/>
                <w:szCs w:val="20"/>
                <w:lang w:eastAsia="ru-RU"/>
              </w:rPr>
              <w:t>Мероприятие 3.</w:t>
            </w:r>
            <w:r w:rsidRPr="00351025">
              <w:rPr>
                <w:rFonts w:ascii="Times New Roman" w:eastAsia="Times New Roman" w:hAnsi="Times New Roman" w:cs="Times New Roman"/>
                <w:bCs/>
                <w:color w:val="000000"/>
                <w:sz w:val="20"/>
                <w:szCs w:val="20"/>
                <w:lang w:eastAsia="ru-RU"/>
              </w:rPr>
              <w:t xml:space="preserve"> </w:t>
            </w:r>
          </w:p>
          <w:p w:rsidR="00351025" w:rsidRPr="00351025" w:rsidRDefault="00351025" w:rsidP="00351025">
            <w:pPr>
              <w:spacing w:after="0" w:line="240" w:lineRule="auto"/>
              <w:jc w:val="both"/>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bCs/>
                <w:color w:val="000000"/>
                <w:sz w:val="20"/>
                <w:szCs w:val="20"/>
                <w:lang w:eastAsia="ru-RU"/>
              </w:rPr>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в установленном порядке таких объектов на учет в качестве бесхозяйных объектов недвижимого имущества и затем признание права муниципальной собственности на такие бесхозяйные объекты недвижимого имущества</w:t>
            </w:r>
          </w:p>
        </w:tc>
        <w:tc>
          <w:tcPr>
            <w:tcW w:w="1701"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Администрация Пустошкинского района</w:t>
            </w:r>
          </w:p>
        </w:tc>
        <w:tc>
          <w:tcPr>
            <w:tcW w:w="1276"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2021 – 2026 г.г.</w:t>
            </w:r>
          </w:p>
        </w:tc>
        <w:tc>
          <w:tcPr>
            <w:tcW w:w="1559"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Местный бюджет</w:t>
            </w:r>
          </w:p>
        </w:tc>
        <w:tc>
          <w:tcPr>
            <w:tcW w:w="851"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tabs>
                <w:tab w:val="center" w:pos="601"/>
              </w:tabs>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tabs>
                <w:tab w:val="center" w:pos="601"/>
              </w:tabs>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tabs>
                <w:tab w:val="center" w:pos="601"/>
              </w:tabs>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tabs>
                <w:tab w:val="center" w:pos="601"/>
              </w:tabs>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2126"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both"/>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Признание права муниципальной собственности на бесхозяйные объекты недвижимого имущества</w:t>
            </w:r>
          </w:p>
        </w:tc>
      </w:tr>
      <w:tr w:rsidR="00351025" w:rsidRPr="00351025" w:rsidTr="002D43C8">
        <w:trPr>
          <w:trHeight w:val="1663"/>
        </w:trPr>
        <w:tc>
          <w:tcPr>
            <w:tcW w:w="499" w:type="dxa"/>
            <w:vMerge w:val="restart"/>
            <w:tcBorders>
              <w:left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p>
        </w:tc>
        <w:tc>
          <w:tcPr>
            <w:tcW w:w="3009"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both"/>
              <w:rPr>
                <w:rFonts w:ascii="Times New Roman" w:eastAsia="Times New Roman" w:hAnsi="Times New Roman" w:cs="Times New Roman"/>
                <w:bCs/>
                <w:color w:val="000000"/>
                <w:sz w:val="20"/>
                <w:szCs w:val="20"/>
                <w:lang w:eastAsia="ru-RU"/>
              </w:rPr>
            </w:pPr>
            <w:r w:rsidRPr="00351025">
              <w:rPr>
                <w:rFonts w:ascii="Times New Roman" w:eastAsia="Times New Roman" w:hAnsi="Times New Roman" w:cs="Times New Roman"/>
                <w:bCs/>
                <w:color w:val="000000"/>
                <w:sz w:val="20"/>
                <w:szCs w:val="20"/>
                <w:lang w:eastAsia="ru-RU"/>
              </w:rPr>
              <w:t xml:space="preserve">Мероприятие 4. </w:t>
            </w:r>
          </w:p>
          <w:p w:rsidR="00351025" w:rsidRPr="00351025" w:rsidRDefault="00351025" w:rsidP="00351025">
            <w:pPr>
              <w:spacing w:after="0" w:line="240" w:lineRule="auto"/>
              <w:jc w:val="both"/>
              <w:rPr>
                <w:rFonts w:ascii="Times New Roman" w:eastAsia="Times New Roman" w:hAnsi="Times New Roman" w:cs="Times New Roman"/>
                <w:color w:val="000000"/>
                <w:sz w:val="20"/>
                <w:szCs w:val="20"/>
                <w:lang w:eastAsia="ru-RU"/>
              </w:rPr>
            </w:pPr>
            <w:r w:rsidRPr="00351025">
              <w:rPr>
                <w:rFonts w:ascii="Times New Roman" w:eastAsia="Times New Roman" w:hAnsi="Times New Roman" w:cs="Times New Roman"/>
                <w:bCs/>
                <w:color w:val="000000"/>
                <w:sz w:val="20"/>
                <w:szCs w:val="20"/>
                <w:lang w:eastAsia="ru-RU"/>
              </w:rPr>
              <w:t>Организация управления бесхозяйными объектами недвижимого имущества, используемого для передачи энергетических ресурсов, с момента выявления таких объектов</w:t>
            </w:r>
          </w:p>
        </w:tc>
        <w:tc>
          <w:tcPr>
            <w:tcW w:w="1701"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Администрация Пустошкинского района</w:t>
            </w:r>
          </w:p>
        </w:tc>
        <w:tc>
          <w:tcPr>
            <w:tcW w:w="1276" w:type="dxa"/>
            <w:tcBorders>
              <w:top w:val="single" w:sz="4" w:space="0" w:color="auto"/>
              <w:left w:val="single" w:sz="4" w:space="0" w:color="auto"/>
              <w:bottom w:val="single" w:sz="4" w:space="0" w:color="auto"/>
              <w:right w:val="single" w:sz="4" w:space="0" w:color="auto"/>
            </w:tcBorders>
            <w:hideMark/>
          </w:tcPr>
          <w:p w:rsidR="00351025" w:rsidRPr="00351025" w:rsidRDefault="00875077" w:rsidP="0035102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2021 – 2026 г.</w:t>
            </w:r>
            <w:r w:rsidR="00351025" w:rsidRPr="00351025">
              <w:rPr>
                <w:rFonts w:ascii="Times New Roman" w:eastAsia="Times New Roman" w:hAnsi="Times New Roman" w:cs="Times New Roman"/>
                <w:sz w:val="20"/>
                <w:szCs w:val="20"/>
                <w:lang w:eastAsia="ru-RU"/>
              </w:rPr>
              <w:t>г.</w:t>
            </w:r>
          </w:p>
        </w:tc>
        <w:tc>
          <w:tcPr>
            <w:tcW w:w="1559"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Местный бюджет</w:t>
            </w:r>
          </w:p>
        </w:tc>
        <w:tc>
          <w:tcPr>
            <w:tcW w:w="851"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tabs>
                <w:tab w:val="center" w:pos="601"/>
              </w:tabs>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tabs>
                <w:tab w:val="center" w:pos="601"/>
              </w:tabs>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tabs>
                <w:tab w:val="center" w:pos="601"/>
              </w:tabs>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tabs>
                <w:tab w:val="center" w:pos="601"/>
              </w:tabs>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2126"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both"/>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Организация управления бесхозяйными объектами недвижимого имущества</w:t>
            </w:r>
          </w:p>
        </w:tc>
      </w:tr>
      <w:tr w:rsidR="00351025" w:rsidRPr="00351025" w:rsidTr="002D43C8">
        <w:trPr>
          <w:trHeight w:val="437"/>
        </w:trPr>
        <w:tc>
          <w:tcPr>
            <w:tcW w:w="499" w:type="dxa"/>
            <w:vMerge/>
            <w:tcBorders>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p>
        </w:tc>
        <w:tc>
          <w:tcPr>
            <w:tcW w:w="3009"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both"/>
              <w:rPr>
                <w:rFonts w:ascii="Times New Roman" w:eastAsia="Times New Roman" w:hAnsi="Times New Roman" w:cs="Times New Roman"/>
                <w:bCs/>
                <w:color w:val="000000"/>
                <w:sz w:val="20"/>
                <w:szCs w:val="20"/>
                <w:lang w:eastAsia="ru-RU"/>
              </w:rPr>
            </w:pPr>
            <w:r w:rsidRPr="00351025">
              <w:rPr>
                <w:rFonts w:ascii="Times New Roman" w:eastAsia="Times New Roman" w:hAnsi="Times New Roman" w:cs="Times New Roman"/>
                <w:bCs/>
                <w:color w:val="000000"/>
                <w:sz w:val="20"/>
                <w:szCs w:val="20"/>
                <w:lang w:eastAsia="ru-RU"/>
              </w:rPr>
              <w:t xml:space="preserve">Мероприятие 5. </w:t>
            </w:r>
          </w:p>
          <w:p w:rsidR="00351025" w:rsidRPr="00351025" w:rsidRDefault="00351025" w:rsidP="00351025">
            <w:pPr>
              <w:spacing w:after="0" w:line="240" w:lineRule="auto"/>
              <w:jc w:val="both"/>
              <w:rPr>
                <w:rFonts w:ascii="Times New Roman" w:eastAsia="Times New Roman" w:hAnsi="Times New Roman" w:cs="Times New Roman"/>
                <w:bCs/>
                <w:color w:val="000000"/>
                <w:sz w:val="20"/>
                <w:szCs w:val="20"/>
                <w:lang w:eastAsia="ru-RU"/>
              </w:rPr>
            </w:pPr>
            <w:r w:rsidRPr="00351025">
              <w:rPr>
                <w:rFonts w:ascii="Times New Roman" w:eastAsia="Times New Roman" w:hAnsi="Times New Roman" w:cs="Times New Roman"/>
                <w:bCs/>
                <w:color w:val="000000"/>
                <w:sz w:val="20"/>
                <w:szCs w:val="20"/>
                <w:lang w:eastAsia="ru-RU"/>
              </w:rPr>
              <w:t>Приобретение оборудования и материалов для модернизации объектов теплоснабжения, водоснабжения, водоотведения в целях подготовки муниципального образования к отопительному сезону</w:t>
            </w:r>
          </w:p>
          <w:p w:rsidR="00351025" w:rsidRPr="00351025" w:rsidRDefault="00351025" w:rsidP="00351025">
            <w:pPr>
              <w:spacing w:after="0" w:line="240" w:lineRule="auto"/>
              <w:jc w:val="both"/>
              <w:rPr>
                <w:rFonts w:ascii="Times New Roman" w:eastAsia="Times New Roman" w:hAnsi="Times New Roman" w:cs="Times New Roman"/>
                <w:bCs/>
                <w:color w:val="00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Администрация Пустошкинского района</w:t>
            </w:r>
          </w:p>
        </w:tc>
        <w:tc>
          <w:tcPr>
            <w:tcW w:w="1276"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2021 – 2026 г.г.</w:t>
            </w:r>
          </w:p>
        </w:tc>
        <w:tc>
          <w:tcPr>
            <w:tcW w:w="1559"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Областной бюджет</w:t>
            </w:r>
          </w:p>
        </w:tc>
        <w:tc>
          <w:tcPr>
            <w:tcW w:w="851"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tabs>
                <w:tab w:val="center" w:pos="601"/>
              </w:tabs>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tabs>
                <w:tab w:val="center" w:pos="601"/>
              </w:tabs>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tabs>
                <w:tab w:val="center" w:pos="601"/>
              </w:tabs>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tabs>
                <w:tab w:val="center" w:pos="601"/>
              </w:tabs>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tcPr>
          <w:p w:rsidR="00351025" w:rsidRPr="00351025" w:rsidRDefault="00351025" w:rsidP="00351025">
            <w:pPr>
              <w:spacing w:after="0" w:line="240" w:lineRule="auto"/>
              <w:jc w:val="center"/>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w:t>
            </w:r>
          </w:p>
        </w:tc>
        <w:tc>
          <w:tcPr>
            <w:tcW w:w="2126" w:type="dxa"/>
            <w:tcBorders>
              <w:top w:val="single" w:sz="4" w:space="0" w:color="auto"/>
              <w:left w:val="single" w:sz="4" w:space="0" w:color="auto"/>
              <w:bottom w:val="single" w:sz="4" w:space="0" w:color="auto"/>
              <w:right w:val="single" w:sz="4" w:space="0" w:color="auto"/>
            </w:tcBorders>
            <w:hideMark/>
          </w:tcPr>
          <w:p w:rsidR="00351025" w:rsidRPr="00351025" w:rsidRDefault="00351025" w:rsidP="00351025">
            <w:pPr>
              <w:spacing w:after="0" w:line="240" w:lineRule="auto"/>
              <w:jc w:val="both"/>
              <w:rPr>
                <w:rFonts w:ascii="Times New Roman" w:eastAsia="Times New Roman" w:hAnsi="Times New Roman" w:cs="Times New Roman"/>
                <w:sz w:val="20"/>
                <w:szCs w:val="20"/>
                <w:lang w:eastAsia="ru-RU"/>
              </w:rPr>
            </w:pPr>
            <w:r w:rsidRPr="00351025">
              <w:rPr>
                <w:rFonts w:ascii="Times New Roman" w:eastAsia="Times New Roman" w:hAnsi="Times New Roman" w:cs="Times New Roman"/>
                <w:sz w:val="20"/>
                <w:szCs w:val="20"/>
                <w:lang w:eastAsia="ru-RU"/>
              </w:rPr>
              <w:t>Повышение уровня подготовки муниципального образования к отопительному сезону</w:t>
            </w:r>
          </w:p>
        </w:tc>
      </w:tr>
    </w:tbl>
    <w:p w:rsidR="00351025" w:rsidRPr="00351025" w:rsidRDefault="00351025" w:rsidP="00351025">
      <w:pPr>
        <w:spacing w:after="0" w:line="240" w:lineRule="auto"/>
        <w:ind w:firstLine="851"/>
        <w:rPr>
          <w:rFonts w:ascii="Times New Roman" w:eastAsia="Times New Roman" w:hAnsi="Times New Roman" w:cs="Times New Roman"/>
          <w:sz w:val="26"/>
          <w:szCs w:val="26"/>
          <w:lang w:eastAsia="ru-RU"/>
        </w:rPr>
      </w:pPr>
    </w:p>
    <w:p w:rsidR="00351025" w:rsidRPr="00351025" w:rsidRDefault="00351025" w:rsidP="00351025">
      <w:pPr>
        <w:autoSpaceDE w:val="0"/>
        <w:autoSpaceDN w:val="0"/>
        <w:adjustRightInd w:val="0"/>
        <w:spacing w:after="0" w:line="240" w:lineRule="auto"/>
        <w:rPr>
          <w:rFonts w:ascii="Times New Roman" w:eastAsia="Times New Roman" w:hAnsi="Times New Roman" w:cs="Times New Roman"/>
          <w:sz w:val="24"/>
          <w:szCs w:val="24"/>
          <w:lang w:eastAsia="ru-RU"/>
        </w:rPr>
      </w:pPr>
    </w:p>
    <w:p w:rsidR="00351025" w:rsidRPr="00351025" w:rsidRDefault="00351025" w:rsidP="0035102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351025" w:rsidRPr="00351025" w:rsidRDefault="00351025" w:rsidP="0035102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351025" w:rsidRDefault="00351025" w:rsidP="00351025">
      <w:pPr>
        <w:spacing w:after="0" w:line="240" w:lineRule="auto"/>
        <w:ind w:firstLine="851"/>
        <w:rPr>
          <w:rFonts w:ascii="Times New Roman" w:eastAsia="Times New Roman" w:hAnsi="Times New Roman" w:cs="Times New Roman"/>
          <w:sz w:val="26"/>
          <w:szCs w:val="26"/>
          <w:lang w:eastAsia="ru-RU"/>
        </w:rPr>
        <w:sectPr w:rsidR="00351025" w:rsidSect="00351025">
          <w:pgSz w:w="16838" w:h="11906" w:orient="landscape"/>
          <w:pgMar w:top="1701" w:right="1134" w:bottom="851" w:left="1134" w:header="709" w:footer="709" w:gutter="0"/>
          <w:cols w:space="708"/>
          <w:docGrid w:linePitch="360"/>
        </w:sectPr>
      </w:pPr>
    </w:p>
    <w:p w:rsidR="00351025" w:rsidRPr="00351025" w:rsidRDefault="00351025" w:rsidP="00351025">
      <w:pPr>
        <w:spacing w:after="0" w:line="240" w:lineRule="auto"/>
        <w:ind w:firstLine="851"/>
        <w:rPr>
          <w:rFonts w:ascii="Times New Roman" w:eastAsia="Times New Roman" w:hAnsi="Times New Roman" w:cs="Times New Roman"/>
          <w:sz w:val="26"/>
          <w:szCs w:val="26"/>
          <w:lang w:eastAsia="ru-RU"/>
        </w:rPr>
      </w:pPr>
    </w:p>
    <w:p w:rsidR="002D43C8" w:rsidRPr="002D43C8" w:rsidRDefault="002D43C8" w:rsidP="002D43C8">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2D43C8">
        <w:rPr>
          <w:rFonts w:ascii="Times New Roman" w:eastAsia="Times New Roman" w:hAnsi="Times New Roman" w:cs="Times New Roman"/>
          <w:b/>
          <w:bCs/>
          <w:sz w:val="28"/>
          <w:szCs w:val="28"/>
          <w:lang w:eastAsia="ru-RU"/>
        </w:rPr>
        <w:t>Ресурсное обеспечение подпрограммы</w:t>
      </w:r>
    </w:p>
    <w:p w:rsidR="002D43C8" w:rsidRPr="002D43C8" w:rsidRDefault="002D43C8" w:rsidP="002D43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43C8">
        <w:rPr>
          <w:rFonts w:ascii="Times New Roman" w:eastAsia="Times New Roman" w:hAnsi="Times New Roman" w:cs="Times New Roman"/>
          <w:sz w:val="28"/>
          <w:szCs w:val="28"/>
          <w:lang w:eastAsia="ru-RU"/>
        </w:rPr>
        <w:t>Финансовое обеспечение подпрограммы осуществляется в пределах бюджетных ассигнований и лимитов бюджетных обязательств бюджета  Пустошкинского района на соответствующий финансовый год и плановый период.</w:t>
      </w:r>
    </w:p>
    <w:p w:rsidR="002D43C8" w:rsidRPr="002D43C8" w:rsidRDefault="002D43C8" w:rsidP="002D43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43C8">
        <w:rPr>
          <w:rFonts w:ascii="Times New Roman" w:eastAsia="Times New Roman" w:hAnsi="Times New Roman" w:cs="Times New Roman"/>
          <w:sz w:val="28"/>
          <w:szCs w:val="28"/>
          <w:lang w:eastAsia="ru-RU"/>
        </w:rPr>
        <w:t>Общий объем финансирования подпрограммы на 2021 - 2026 годы  составит 0,0 тыс. рублей, в том числе:</w:t>
      </w:r>
    </w:p>
    <w:p w:rsidR="002D43C8" w:rsidRPr="002D43C8" w:rsidRDefault="002D43C8" w:rsidP="002D43C8">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2D43C8">
        <w:rPr>
          <w:rFonts w:ascii="Times New Roman" w:eastAsia="Times New Roman" w:hAnsi="Times New Roman" w:cs="Times New Roman"/>
          <w:sz w:val="28"/>
          <w:szCs w:val="28"/>
          <w:lang w:eastAsia="ru-RU"/>
        </w:rPr>
        <w:t>на 2021 год - 0,0  тыс. рублей;</w:t>
      </w:r>
    </w:p>
    <w:p w:rsidR="002D43C8" w:rsidRPr="002D43C8" w:rsidRDefault="002D43C8" w:rsidP="002D43C8">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2D43C8">
        <w:rPr>
          <w:rFonts w:ascii="Times New Roman" w:eastAsia="Times New Roman" w:hAnsi="Times New Roman" w:cs="Times New Roman"/>
          <w:sz w:val="28"/>
          <w:szCs w:val="28"/>
          <w:lang w:eastAsia="ru-RU"/>
        </w:rPr>
        <w:t xml:space="preserve">на 2022 год - 0,0 тыс. рублей; </w:t>
      </w:r>
    </w:p>
    <w:p w:rsidR="002D43C8" w:rsidRPr="002D43C8" w:rsidRDefault="002D43C8" w:rsidP="002D43C8">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2D43C8">
        <w:rPr>
          <w:rFonts w:ascii="Times New Roman" w:eastAsia="Times New Roman" w:hAnsi="Times New Roman" w:cs="Times New Roman"/>
          <w:sz w:val="28"/>
          <w:szCs w:val="28"/>
          <w:lang w:eastAsia="ru-RU"/>
        </w:rPr>
        <w:t>на 2023 год -    0,0 тыс. рублей;</w:t>
      </w:r>
    </w:p>
    <w:p w:rsidR="002D43C8" w:rsidRPr="002D43C8" w:rsidRDefault="002D43C8" w:rsidP="002D43C8">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2D43C8">
        <w:rPr>
          <w:rFonts w:ascii="Times New Roman" w:eastAsia="Times New Roman" w:hAnsi="Times New Roman" w:cs="Times New Roman"/>
          <w:sz w:val="28"/>
          <w:szCs w:val="28"/>
          <w:lang w:eastAsia="ru-RU"/>
        </w:rPr>
        <w:t>на 2024 год -    0,0 тыс. рублей;</w:t>
      </w:r>
    </w:p>
    <w:p w:rsidR="002D43C8" w:rsidRPr="002D43C8" w:rsidRDefault="002D43C8" w:rsidP="002D43C8">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2D43C8">
        <w:rPr>
          <w:rFonts w:ascii="Times New Roman" w:eastAsia="Times New Roman" w:hAnsi="Times New Roman" w:cs="Times New Roman"/>
          <w:sz w:val="28"/>
          <w:szCs w:val="28"/>
          <w:lang w:eastAsia="ru-RU"/>
        </w:rPr>
        <w:t>на 2025 год -    0,0 тыс. рублей;</w:t>
      </w:r>
    </w:p>
    <w:p w:rsidR="002D43C8" w:rsidRPr="002D43C8" w:rsidRDefault="002D43C8" w:rsidP="002D43C8">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2D43C8">
        <w:rPr>
          <w:rFonts w:ascii="Times New Roman" w:eastAsia="Times New Roman" w:hAnsi="Times New Roman" w:cs="Times New Roman"/>
          <w:sz w:val="28"/>
          <w:szCs w:val="28"/>
          <w:lang w:eastAsia="ru-RU"/>
        </w:rPr>
        <w:t>на 2023 год -    0,0 тыс. рублей.</w:t>
      </w:r>
    </w:p>
    <w:p w:rsidR="002D43C8" w:rsidRPr="002D43C8" w:rsidRDefault="002D43C8" w:rsidP="002D43C8">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p>
    <w:p w:rsidR="002D43C8" w:rsidRPr="002D43C8" w:rsidRDefault="002D43C8" w:rsidP="002D43C8">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2D43C8">
        <w:rPr>
          <w:rFonts w:ascii="Times New Roman" w:eastAsia="Times New Roman" w:hAnsi="Times New Roman" w:cs="Times New Roman"/>
          <w:b/>
          <w:bCs/>
          <w:sz w:val="28"/>
          <w:szCs w:val="28"/>
          <w:lang w:eastAsia="ru-RU"/>
        </w:rPr>
        <w:t>Методика оценки эффективности подпрограммы</w:t>
      </w:r>
    </w:p>
    <w:p w:rsidR="002D43C8" w:rsidRPr="002D43C8" w:rsidRDefault="002D43C8" w:rsidP="002D43C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D43C8">
        <w:rPr>
          <w:rFonts w:ascii="Times New Roman" w:eastAsia="Times New Roman" w:hAnsi="Times New Roman" w:cs="Times New Roman"/>
          <w:b/>
          <w:bCs/>
          <w:sz w:val="24"/>
          <w:szCs w:val="24"/>
          <w:lang w:eastAsia="ru-RU"/>
        </w:rPr>
        <w:tab/>
      </w:r>
      <w:r w:rsidRPr="002D43C8">
        <w:rPr>
          <w:rFonts w:ascii="Times New Roman" w:eastAsia="Times New Roman" w:hAnsi="Times New Roman" w:cs="Times New Roman"/>
          <w:sz w:val="28"/>
          <w:szCs w:val="28"/>
          <w:lang w:eastAsia="ru-RU"/>
        </w:rPr>
        <w:t>Результат реализации подпрограммы, ее эффективность оценивается по достижению следующих значений:</w:t>
      </w:r>
    </w:p>
    <w:p w:rsidR="002D43C8" w:rsidRPr="002D43C8" w:rsidRDefault="002D43C8" w:rsidP="002D43C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D43C8">
        <w:rPr>
          <w:rFonts w:ascii="Times New Roman" w:eastAsia="Times New Roman" w:hAnsi="Times New Roman" w:cs="Times New Roman"/>
          <w:sz w:val="28"/>
          <w:szCs w:val="28"/>
          <w:lang w:eastAsia="ru-RU"/>
        </w:rPr>
        <w:t>1. Доля объема тепловой энергии, расчеты за которую осуществляются с использованием приборов учета, в общем объеме тепловой энергии, потребляемой (используемой) на территории муниципального образования, 80%;</w:t>
      </w:r>
    </w:p>
    <w:p w:rsidR="002D43C8" w:rsidRPr="002D43C8" w:rsidRDefault="002D43C8" w:rsidP="002D43C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D43C8">
        <w:rPr>
          <w:rFonts w:ascii="Times New Roman" w:eastAsia="Times New Roman" w:hAnsi="Times New Roman" w:cs="Times New Roman"/>
          <w:sz w:val="28"/>
          <w:szCs w:val="28"/>
          <w:lang w:eastAsia="ru-RU"/>
        </w:rPr>
        <w:t>2. Доля объема холодной воды, расчеты за которую осуществляются с использованием приборов учета, в общем объеме воды, потребляемой (используемой) на территории муниципального образования, 75%.</w:t>
      </w:r>
    </w:p>
    <w:p w:rsidR="00875077" w:rsidRDefault="00875077">
      <w:pPr>
        <w:spacing w:after="20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75077" w:rsidRDefault="00875077" w:rsidP="0087507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A572B">
        <w:rPr>
          <w:rFonts w:ascii="Times New Roman" w:eastAsia="Times New Roman" w:hAnsi="Times New Roman" w:cs="Times New Roman"/>
          <w:b/>
          <w:bCs/>
          <w:sz w:val="28"/>
          <w:szCs w:val="28"/>
          <w:lang w:eastAsia="ru-RU"/>
        </w:rPr>
        <w:lastRenderedPageBreak/>
        <w:t>Паспорт подпрограммы</w:t>
      </w:r>
      <w:r>
        <w:rPr>
          <w:rFonts w:ascii="Times New Roman" w:eastAsia="Times New Roman" w:hAnsi="Times New Roman" w:cs="Times New Roman"/>
          <w:b/>
          <w:bCs/>
          <w:sz w:val="28"/>
          <w:szCs w:val="28"/>
          <w:lang w:eastAsia="ru-RU"/>
        </w:rPr>
        <w:t xml:space="preserve"> муниципальной программы</w:t>
      </w:r>
    </w:p>
    <w:tbl>
      <w:tblPr>
        <w:tblW w:w="9110" w:type="dxa"/>
        <w:tblCellSpacing w:w="5" w:type="nil"/>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firstRow="0" w:lastRow="0" w:firstColumn="0" w:lastColumn="0" w:noHBand="0" w:noVBand="0"/>
      </w:tblPr>
      <w:tblGrid>
        <w:gridCol w:w="2165"/>
        <w:gridCol w:w="1842"/>
        <w:gridCol w:w="1701"/>
        <w:gridCol w:w="1701"/>
        <w:gridCol w:w="1701"/>
      </w:tblGrid>
      <w:tr w:rsidR="00875077" w:rsidRPr="00620A3B" w:rsidTr="00CC36F9">
        <w:trPr>
          <w:trHeight w:val="400"/>
          <w:tblCellSpacing w:w="5" w:type="nil"/>
        </w:trPr>
        <w:tc>
          <w:tcPr>
            <w:tcW w:w="2165" w:type="dxa"/>
          </w:tcPr>
          <w:p w:rsidR="00875077" w:rsidRPr="00620A3B" w:rsidRDefault="0087507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 xml:space="preserve">Наименование подпрограммы муниципальной программы </w:t>
            </w:r>
          </w:p>
        </w:tc>
        <w:tc>
          <w:tcPr>
            <w:tcW w:w="6945" w:type="dxa"/>
            <w:gridSpan w:val="4"/>
          </w:tcPr>
          <w:p w:rsidR="00875077" w:rsidRPr="00620A3B" w:rsidRDefault="0069483F"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Охрана окружающей среды</w:t>
            </w:r>
          </w:p>
        </w:tc>
      </w:tr>
      <w:tr w:rsidR="00875077" w:rsidRPr="00620A3B" w:rsidTr="00CC36F9">
        <w:trPr>
          <w:trHeight w:val="600"/>
          <w:tblCellSpacing w:w="5" w:type="nil"/>
        </w:trPr>
        <w:tc>
          <w:tcPr>
            <w:tcW w:w="2165" w:type="dxa"/>
          </w:tcPr>
          <w:p w:rsidR="00875077" w:rsidRPr="00620A3B" w:rsidRDefault="0087507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Ответственный исполнитель подпрограммы муниципальной программы</w:t>
            </w:r>
          </w:p>
        </w:tc>
        <w:tc>
          <w:tcPr>
            <w:tcW w:w="6945" w:type="dxa"/>
            <w:gridSpan w:val="4"/>
          </w:tcPr>
          <w:p w:rsidR="00875077" w:rsidRPr="00620A3B" w:rsidRDefault="0087507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Комитет по жилищно-коммунальному и дорожному хозяйству Администрации Пустошкинского района</w:t>
            </w:r>
          </w:p>
        </w:tc>
      </w:tr>
      <w:tr w:rsidR="00875077" w:rsidRPr="00620A3B" w:rsidTr="00CC36F9">
        <w:trPr>
          <w:trHeight w:val="400"/>
          <w:tblCellSpacing w:w="5" w:type="nil"/>
        </w:trPr>
        <w:tc>
          <w:tcPr>
            <w:tcW w:w="2165" w:type="dxa"/>
          </w:tcPr>
          <w:p w:rsidR="00875077" w:rsidRPr="00620A3B" w:rsidRDefault="0087507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Соисполнители подпрограммы муниципальной программы</w:t>
            </w:r>
          </w:p>
        </w:tc>
        <w:tc>
          <w:tcPr>
            <w:tcW w:w="6945" w:type="dxa"/>
            <w:gridSpan w:val="4"/>
          </w:tcPr>
          <w:p w:rsidR="00875077" w:rsidRPr="00620A3B" w:rsidRDefault="0087507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 xml:space="preserve"> Финансовое управление Администрации Пустошкинского района</w:t>
            </w:r>
          </w:p>
          <w:p w:rsidR="00875077" w:rsidRPr="00620A3B" w:rsidRDefault="0087507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875077" w:rsidRPr="00620A3B" w:rsidTr="00CC36F9">
        <w:trPr>
          <w:trHeight w:val="400"/>
          <w:tblCellSpacing w:w="5" w:type="nil"/>
        </w:trPr>
        <w:tc>
          <w:tcPr>
            <w:tcW w:w="2165" w:type="dxa"/>
          </w:tcPr>
          <w:p w:rsidR="00875077" w:rsidRPr="00620A3B" w:rsidRDefault="0087507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 xml:space="preserve">Цель подпрограммы муниципальной программы </w:t>
            </w:r>
          </w:p>
        </w:tc>
        <w:tc>
          <w:tcPr>
            <w:tcW w:w="6945" w:type="dxa"/>
            <w:gridSpan w:val="4"/>
          </w:tcPr>
          <w:p w:rsidR="00875077" w:rsidRPr="00620A3B" w:rsidRDefault="0069483F"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483F">
              <w:rPr>
                <w:rFonts w:ascii="Times New Roman" w:eastAsia="Times New Roman" w:hAnsi="Times New Roman" w:cs="Times New Roman"/>
                <w:sz w:val="24"/>
                <w:szCs w:val="24"/>
                <w:lang w:eastAsia="ru-RU"/>
              </w:rPr>
              <w:t>Сохранение и защита окружающей среды</w:t>
            </w:r>
          </w:p>
        </w:tc>
      </w:tr>
      <w:tr w:rsidR="00875077" w:rsidRPr="00620A3B" w:rsidTr="00CC36F9">
        <w:trPr>
          <w:trHeight w:val="400"/>
          <w:tblCellSpacing w:w="5" w:type="nil"/>
        </w:trPr>
        <w:tc>
          <w:tcPr>
            <w:tcW w:w="2165" w:type="dxa"/>
          </w:tcPr>
          <w:p w:rsidR="00875077" w:rsidRPr="00620A3B" w:rsidRDefault="0087507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Задачи подпрограммы муниципальной программы</w:t>
            </w:r>
          </w:p>
        </w:tc>
        <w:tc>
          <w:tcPr>
            <w:tcW w:w="6945" w:type="dxa"/>
            <w:gridSpan w:val="4"/>
          </w:tcPr>
          <w:p w:rsidR="00875077" w:rsidRPr="00620A3B" w:rsidRDefault="0069483F" w:rsidP="00CC36F9">
            <w:pPr>
              <w:widowControl w:val="0"/>
              <w:tabs>
                <w:tab w:val="left" w:pos="61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483F">
              <w:rPr>
                <w:rFonts w:ascii="Times New Roman" w:eastAsia="Times New Roman" w:hAnsi="Times New Roman" w:cs="Times New Roman"/>
                <w:sz w:val="24"/>
                <w:szCs w:val="24"/>
                <w:lang w:eastAsia="ru-RU"/>
              </w:rPr>
              <w:t>1. Сохранение и защита окружающей среды</w:t>
            </w:r>
          </w:p>
        </w:tc>
      </w:tr>
      <w:tr w:rsidR="00875077" w:rsidRPr="00620A3B" w:rsidTr="00CC36F9">
        <w:trPr>
          <w:trHeight w:val="2494"/>
          <w:tblCellSpacing w:w="5" w:type="nil"/>
        </w:trPr>
        <w:tc>
          <w:tcPr>
            <w:tcW w:w="2165" w:type="dxa"/>
          </w:tcPr>
          <w:p w:rsidR="00875077" w:rsidRPr="00620A3B" w:rsidRDefault="0087507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Целевые показатели  подпрограммы муниципальной программы</w:t>
            </w:r>
          </w:p>
          <w:p w:rsidR="00875077" w:rsidRPr="00620A3B" w:rsidRDefault="00875077" w:rsidP="00CC36F9">
            <w:pPr>
              <w:spacing w:after="0" w:line="240" w:lineRule="auto"/>
              <w:rPr>
                <w:rFonts w:ascii="Times New Roman" w:eastAsia="Times New Roman" w:hAnsi="Times New Roman" w:cs="Times New Roman"/>
                <w:sz w:val="24"/>
                <w:szCs w:val="24"/>
                <w:lang w:eastAsia="ru-RU"/>
              </w:rPr>
            </w:pPr>
          </w:p>
        </w:tc>
        <w:tc>
          <w:tcPr>
            <w:tcW w:w="6945" w:type="dxa"/>
            <w:gridSpan w:val="4"/>
          </w:tcPr>
          <w:p w:rsidR="0069483F" w:rsidRDefault="00C26E97" w:rsidP="00CC36F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9483F" w:rsidRPr="0069483F">
              <w:rPr>
                <w:rFonts w:ascii="Times New Roman" w:eastAsia="Times New Roman" w:hAnsi="Times New Roman" w:cs="Times New Roman"/>
                <w:sz w:val="24"/>
                <w:szCs w:val="24"/>
                <w:lang w:eastAsia="ru-RU"/>
              </w:rPr>
              <w:t xml:space="preserve">. </w:t>
            </w:r>
            <w:r w:rsidR="00A00937">
              <w:rPr>
                <w:rFonts w:ascii="Times New Roman" w:eastAsia="Times New Roman" w:hAnsi="Times New Roman" w:cs="Times New Roman"/>
                <w:sz w:val="24"/>
                <w:szCs w:val="24"/>
                <w:lang w:eastAsia="ru-RU"/>
              </w:rPr>
              <w:t>Ликвидация несанкционированных свалок к общему числу выявленных несанкционированных свалок на землях общего пользования на территории МО «Пустошкинский район</w:t>
            </w:r>
            <w:proofErr w:type="gramStart"/>
            <w:r w:rsidR="00A00937">
              <w:rPr>
                <w:rFonts w:ascii="Times New Roman" w:eastAsia="Times New Roman" w:hAnsi="Times New Roman" w:cs="Times New Roman"/>
                <w:sz w:val="24"/>
                <w:szCs w:val="24"/>
                <w:lang w:eastAsia="ru-RU"/>
              </w:rPr>
              <w:t>», %</w:t>
            </w:r>
            <w:r w:rsidR="0069483F" w:rsidRPr="0069483F">
              <w:rPr>
                <w:rFonts w:ascii="Times New Roman" w:eastAsia="Times New Roman" w:hAnsi="Times New Roman" w:cs="Times New Roman"/>
                <w:sz w:val="24"/>
                <w:szCs w:val="24"/>
                <w:lang w:eastAsia="ru-RU"/>
              </w:rPr>
              <w:t xml:space="preserve">; </w:t>
            </w:r>
            <w:proofErr w:type="gramEnd"/>
          </w:p>
          <w:p w:rsidR="00875077" w:rsidRPr="00620A3B" w:rsidRDefault="00C26E97" w:rsidP="0069483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69483F" w:rsidRPr="0069483F">
              <w:rPr>
                <w:rFonts w:ascii="Times New Roman" w:eastAsia="Times New Roman" w:hAnsi="Times New Roman" w:cs="Times New Roman"/>
                <w:sz w:val="24"/>
                <w:szCs w:val="24"/>
                <w:lang w:eastAsia="ru-RU"/>
              </w:rPr>
              <w:t xml:space="preserve">. Повышение уровня информированности </w:t>
            </w:r>
            <w:r w:rsidR="0069483F">
              <w:rPr>
                <w:rFonts w:ascii="Times New Roman" w:eastAsia="Times New Roman" w:hAnsi="Times New Roman" w:cs="Times New Roman"/>
                <w:sz w:val="24"/>
                <w:szCs w:val="24"/>
                <w:lang w:eastAsia="ru-RU"/>
              </w:rPr>
              <w:t>населения</w:t>
            </w:r>
            <w:r w:rsidR="0069483F" w:rsidRPr="0069483F">
              <w:rPr>
                <w:rFonts w:ascii="Times New Roman" w:eastAsia="Times New Roman" w:hAnsi="Times New Roman" w:cs="Times New Roman"/>
                <w:sz w:val="24"/>
                <w:szCs w:val="24"/>
                <w:lang w:eastAsia="ru-RU"/>
              </w:rPr>
              <w:t xml:space="preserve"> в вопросах окружающей среды, </w:t>
            </w:r>
            <w:r w:rsidR="0069483F">
              <w:rPr>
                <w:rFonts w:ascii="Times New Roman" w:eastAsia="Times New Roman" w:hAnsi="Times New Roman" w:cs="Times New Roman"/>
                <w:sz w:val="24"/>
                <w:szCs w:val="24"/>
                <w:lang w:eastAsia="ru-RU"/>
              </w:rPr>
              <w:t>%</w:t>
            </w:r>
            <w:r w:rsidR="0069483F" w:rsidRPr="0069483F">
              <w:rPr>
                <w:rFonts w:ascii="Times New Roman" w:eastAsia="Times New Roman" w:hAnsi="Times New Roman" w:cs="Times New Roman"/>
                <w:sz w:val="24"/>
                <w:szCs w:val="24"/>
                <w:lang w:eastAsia="ru-RU"/>
              </w:rPr>
              <w:t>.</w:t>
            </w:r>
          </w:p>
        </w:tc>
      </w:tr>
      <w:tr w:rsidR="00875077" w:rsidRPr="00620A3B" w:rsidTr="00CC36F9">
        <w:trPr>
          <w:trHeight w:val="600"/>
          <w:tblCellSpacing w:w="5" w:type="nil"/>
        </w:trPr>
        <w:tc>
          <w:tcPr>
            <w:tcW w:w="2165" w:type="dxa"/>
          </w:tcPr>
          <w:p w:rsidR="00875077" w:rsidRPr="00620A3B" w:rsidRDefault="0087507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Основные мероприятия, входящие в состав подпрограммы</w:t>
            </w:r>
          </w:p>
        </w:tc>
        <w:tc>
          <w:tcPr>
            <w:tcW w:w="6945" w:type="dxa"/>
            <w:gridSpan w:val="4"/>
          </w:tcPr>
          <w:p w:rsidR="00875077" w:rsidRPr="00620A3B" w:rsidRDefault="00875077" w:rsidP="00CC36F9">
            <w:pPr>
              <w:widowControl w:val="0"/>
              <w:tabs>
                <w:tab w:val="left" w:pos="24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 xml:space="preserve">1. </w:t>
            </w:r>
            <w:r w:rsidR="0069483F">
              <w:rPr>
                <w:rFonts w:ascii="Times New Roman" w:eastAsia="Times New Roman" w:hAnsi="Times New Roman" w:cs="Times New Roman"/>
                <w:sz w:val="24"/>
                <w:szCs w:val="24"/>
                <w:lang w:eastAsia="ru-RU"/>
              </w:rPr>
              <w:t>Предотвращение негативного воздействия на окружающую среду, организация утилизации и переработки бытовых и промышленных отходов</w:t>
            </w:r>
          </w:p>
        </w:tc>
      </w:tr>
      <w:tr w:rsidR="00875077" w:rsidRPr="00620A3B" w:rsidTr="00CC36F9">
        <w:trPr>
          <w:trHeight w:val="600"/>
          <w:tblCellSpacing w:w="5" w:type="nil"/>
        </w:trPr>
        <w:tc>
          <w:tcPr>
            <w:tcW w:w="2165" w:type="dxa"/>
          </w:tcPr>
          <w:p w:rsidR="00875077" w:rsidRPr="00620A3B" w:rsidRDefault="0087507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Сроки и этапы реализации подпрограммы муниципальной программы</w:t>
            </w:r>
          </w:p>
        </w:tc>
        <w:tc>
          <w:tcPr>
            <w:tcW w:w="6945" w:type="dxa"/>
            <w:gridSpan w:val="4"/>
          </w:tcPr>
          <w:p w:rsidR="00875077" w:rsidRPr="00620A3B" w:rsidRDefault="00875077" w:rsidP="00BF22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202</w:t>
            </w:r>
            <w:r w:rsidR="00BF2230">
              <w:rPr>
                <w:rFonts w:ascii="Times New Roman" w:eastAsia="Times New Roman" w:hAnsi="Times New Roman" w:cs="Times New Roman"/>
                <w:sz w:val="24"/>
                <w:szCs w:val="24"/>
                <w:lang w:eastAsia="ru-RU"/>
              </w:rPr>
              <w:t>4</w:t>
            </w:r>
            <w:r w:rsidRPr="00620A3B">
              <w:rPr>
                <w:rFonts w:ascii="Times New Roman" w:eastAsia="Times New Roman" w:hAnsi="Times New Roman" w:cs="Times New Roman"/>
                <w:sz w:val="24"/>
                <w:szCs w:val="24"/>
                <w:lang w:eastAsia="ru-RU"/>
              </w:rPr>
              <w:t>-2026 гг.</w:t>
            </w:r>
          </w:p>
        </w:tc>
      </w:tr>
      <w:tr w:rsidR="00454C47" w:rsidRPr="00620A3B" w:rsidTr="004831E2">
        <w:trPr>
          <w:trHeight w:val="430"/>
          <w:tblCellSpacing w:w="5" w:type="nil"/>
        </w:trPr>
        <w:tc>
          <w:tcPr>
            <w:tcW w:w="2165" w:type="dxa"/>
            <w:vMerge w:val="restart"/>
          </w:tcPr>
          <w:p w:rsidR="00454C47" w:rsidRPr="00620A3B" w:rsidRDefault="00454C4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Объемы бюджетных ассигнований подпрограммы муниципальной программы</w:t>
            </w:r>
          </w:p>
        </w:tc>
        <w:tc>
          <w:tcPr>
            <w:tcW w:w="1842" w:type="dxa"/>
          </w:tcPr>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Источники</w:t>
            </w:r>
          </w:p>
        </w:tc>
        <w:tc>
          <w:tcPr>
            <w:tcW w:w="1701" w:type="dxa"/>
          </w:tcPr>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2024 год</w:t>
            </w:r>
          </w:p>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(руб.)</w:t>
            </w:r>
          </w:p>
        </w:tc>
        <w:tc>
          <w:tcPr>
            <w:tcW w:w="1701" w:type="dxa"/>
          </w:tcPr>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2025 год (руб.)</w:t>
            </w:r>
          </w:p>
        </w:tc>
        <w:tc>
          <w:tcPr>
            <w:tcW w:w="1701" w:type="dxa"/>
          </w:tcPr>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2026 год (руб.)</w:t>
            </w:r>
          </w:p>
        </w:tc>
      </w:tr>
      <w:tr w:rsidR="00454C47" w:rsidRPr="00620A3B" w:rsidTr="004831E2">
        <w:trPr>
          <w:trHeight w:val="440"/>
          <w:tblCellSpacing w:w="5" w:type="nil"/>
        </w:trPr>
        <w:tc>
          <w:tcPr>
            <w:tcW w:w="2165" w:type="dxa"/>
            <w:vMerge/>
          </w:tcPr>
          <w:p w:rsidR="00454C47" w:rsidRPr="00620A3B" w:rsidRDefault="00454C4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42" w:type="dxa"/>
          </w:tcPr>
          <w:p w:rsidR="00454C47" w:rsidRPr="00620A3B" w:rsidRDefault="00454C4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федеральный бюджет</w:t>
            </w:r>
          </w:p>
        </w:tc>
        <w:tc>
          <w:tcPr>
            <w:tcW w:w="1701" w:type="dxa"/>
          </w:tcPr>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1701" w:type="dxa"/>
          </w:tcPr>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1701" w:type="dxa"/>
          </w:tcPr>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r>
      <w:tr w:rsidR="00454C47" w:rsidRPr="00620A3B" w:rsidTr="004831E2">
        <w:trPr>
          <w:trHeight w:val="422"/>
          <w:tblCellSpacing w:w="5" w:type="nil"/>
        </w:trPr>
        <w:tc>
          <w:tcPr>
            <w:tcW w:w="2165" w:type="dxa"/>
            <w:vMerge/>
          </w:tcPr>
          <w:p w:rsidR="00454C47" w:rsidRPr="00620A3B" w:rsidRDefault="00454C4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42" w:type="dxa"/>
          </w:tcPr>
          <w:p w:rsidR="00454C47" w:rsidRPr="00620A3B" w:rsidRDefault="00454C4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областной бюджет</w:t>
            </w:r>
          </w:p>
        </w:tc>
        <w:tc>
          <w:tcPr>
            <w:tcW w:w="1701" w:type="dxa"/>
          </w:tcPr>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1701" w:type="dxa"/>
          </w:tcPr>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1701" w:type="dxa"/>
          </w:tcPr>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r>
      <w:tr w:rsidR="00454C47" w:rsidRPr="00620A3B" w:rsidTr="00CC36F9">
        <w:trPr>
          <w:trHeight w:val="380"/>
          <w:tblCellSpacing w:w="5" w:type="nil"/>
        </w:trPr>
        <w:tc>
          <w:tcPr>
            <w:tcW w:w="2165" w:type="dxa"/>
            <w:vMerge/>
          </w:tcPr>
          <w:p w:rsidR="00454C47" w:rsidRPr="00620A3B" w:rsidRDefault="00454C4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42" w:type="dxa"/>
          </w:tcPr>
          <w:p w:rsidR="00454C47" w:rsidRPr="00620A3B" w:rsidRDefault="00454C4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местный бюджет</w:t>
            </w:r>
          </w:p>
        </w:tc>
        <w:tc>
          <w:tcPr>
            <w:tcW w:w="1701" w:type="dxa"/>
          </w:tcPr>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194,0</w:t>
            </w:r>
          </w:p>
        </w:tc>
        <w:tc>
          <w:tcPr>
            <w:tcW w:w="1701" w:type="dxa"/>
          </w:tcPr>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210,0</w:t>
            </w:r>
          </w:p>
        </w:tc>
        <w:tc>
          <w:tcPr>
            <w:tcW w:w="1701" w:type="dxa"/>
          </w:tcPr>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w:t>
            </w:r>
            <w:r w:rsidRPr="00620A3B">
              <w:rPr>
                <w:rFonts w:ascii="Times New Roman" w:eastAsia="Times New Roman" w:hAnsi="Times New Roman" w:cs="Times New Roman"/>
                <w:sz w:val="24"/>
                <w:szCs w:val="24"/>
                <w:lang w:eastAsia="ru-RU"/>
              </w:rPr>
              <w:t>0</w:t>
            </w:r>
          </w:p>
        </w:tc>
      </w:tr>
      <w:tr w:rsidR="00454C47" w:rsidRPr="00620A3B" w:rsidTr="008F05EF">
        <w:trPr>
          <w:trHeight w:val="314"/>
          <w:tblCellSpacing w:w="5" w:type="nil"/>
        </w:trPr>
        <w:tc>
          <w:tcPr>
            <w:tcW w:w="2165" w:type="dxa"/>
            <w:vMerge/>
          </w:tcPr>
          <w:p w:rsidR="00454C47" w:rsidRPr="00620A3B" w:rsidRDefault="00454C4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42" w:type="dxa"/>
          </w:tcPr>
          <w:p w:rsidR="00454C47" w:rsidRPr="00620A3B" w:rsidRDefault="00454C4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иные источники</w:t>
            </w:r>
          </w:p>
        </w:tc>
        <w:tc>
          <w:tcPr>
            <w:tcW w:w="1701" w:type="dxa"/>
          </w:tcPr>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1701" w:type="dxa"/>
          </w:tcPr>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c>
          <w:tcPr>
            <w:tcW w:w="1701" w:type="dxa"/>
          </w:tcPr>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0</w:t>
            </w:r>
          </w:p>
        </w:tc>
      </w:tr>
      <w:tr w:rsidR="00454C47" w:rsidRPr="00620A3B" w:rsidTr="004831E2">
        <w:trPr>
          <w:trHeight w:val="325"/>
          <w:tblCellSpacing w:w="5" w:type="nil"/>
        </w:trPr>
        <w:tc>
          <w:tcPr>
            <w:tcW w:w="2165" w:type="dxa"/>
            <w:vMerge/>
          </w:tcPr>
          <w:p w:rsidR="00454C47" w:rsidRPr="00620A3B" w:rsidRDefault="00454C4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42" w:type="dxa"/>
          </w:tcPr>
          <w:p w:rsidR="00454C47" w:rsidRPr="00620A3B" w:rsidRDefault="00454C4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всего по источникам</w:t>
            </w:r>
          </w:p>
        </w:tc>
        <w:tc>
          <w:tcPr>
            <w:tcW w:w="1701" w:type="dxa"/>
          </w:tcPr>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194,0</w:t>
            </w:r>
          </w:p>
        </w:tc>
        <w:tc>
          <w:tcPr>
            <w:tcW w:w="1701" w:type="dxa"/>
          </w:tcPr>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210,0</w:t>
            </w:r>
          </w:p>
        </w:tc>
        <w:tc>
          <w:tcPr>
            <w:tcW w:w="1701" w:type="dxa"/>
          </w:tcPr>
          <w:p w:rsidR="00454C47" w:rsidRPr="00620A3B" w:rsidRDefault="00454C47" w:rsidP="00CC36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w:t>
            </w:r>
            <w:r w:rsidRPr="00620A3B">
              <w:rPr>
                <w:rFonts w:ascii="Times New Roman" w:eastAsia="Times New Roman" w:hAnsi="Times New Roman" w:cs="Times New Roman"/>
                <w:sz w:val="24"/>
                <w:szCs w:val="24"/>
                <w:lang w:eastAsia="ru-RU"/>
              </w:rPr>
              <w:t>0</w:t>
            </w:r>
          </w:p>
        </w:tc>
      </w:tr>
      <w:tr w:rsidR="00875077" w:rsidRPr="00620A3B" w:rsidTr="009D1619">
        <w:trPr>
          <w:trHeight w:val="1648"/>
          <w:tblCellSpacing w:w="5" w:type="nil"/>
        </w:trPr>
        <w:tc>
          <w:tcPr>
            <w:tcW w:w="2165" w:type="dxa"/>
            <w:tcBorders>
              <w:top w:val="nil"/>
            </w:tcBorders>
          </w:tcPr>
          <w:p w:rsidR="00875077" w:rsidRPr="00620A3B" w:rsidRDefault="00875077" w:rsidP="00CC36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20A3B">
              <w:rPr>
                <w:rFonts w:ascii="Times New Roman" w:eastAsia="Times New Roman" w:hAnsi="Times New Roman" w:cs="Times New Roman"/>
                <w:sz w:val="24"/>
                <w:szCs w:val="24"/>
                <w:lang w:eastAsia="ru-RU"/>
              </w:rPr>
              <w:t>Ожидаемые результаты реализации подпрограммы муниципальной программы</w:t>
            </w:r>
          </w:p>
        </w:tc>
        <w:tc>
          <w:tcPr>
            <w:tcW w:w="6945" w:type="dxa"/>
            <w:gridSpan w:val="4"/>
            <w:tcBorders>
              <w:top w:val="nil"/>
            </w:tcBorders>
          </w:tcPr>
          <w:p w:rsidR="0069483F" w:rsidRDefault="0069483F" w:rsidP="00CC36F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483F">
              <w:rPr>
                <w:rFonts w:ascii="Times New Roman" w:eastAsia="Times New Roman" w:hAnsi="Times New Roman" w:cs="Times New Roman"/>
                <w:sz w:val="24"/>
                <w:szCs w:val="24"/>
                <w:lang w:eastAsia="ru-RU"/>
              </w:rPr>
              <w:t>1</w:t>
            </w:r>
            <w:r w:rsidR="00C26E97">
              <w:rPr>
                <w:rFonts w:ascii="Times New Roman" w:eastAsia="Times New Roman" w:hAnsi="Times New Roman" w:cs="Times New Roman"/>
                <w:sz w:val="24"/>
                <w:szCs w:val="24"/>
                <w:lang w:eastAsia="ru-RU"/>
              </w:rPr>
              <w:t>.</w:t>
            </w:r>
            <w:r w:rsidRPr="0069483F">
              <w:rPr>
                <w:rFonts w:ascii="Times New Roman" w:eastAsia="Times New Roman" w:hAnsi="Times New Roman" w:cs="Times New Roman"/>
                <w:sz w:val="24"/>
                <w:szCs w:val="24"/>
                <w:lang w:eastAsia="ru-RU"/>
              </w:rPr>
              <w:t xml:space="preserve"> </w:t>
            </w:r>
            <w:r w:rsidR="00A00937">
              <w:rPr>
                <w:rFonts w:ascii="Times New Roman" w:eastAsia="Times New Roman" w:hAnsi="Times New Roman" w:cs="Times New Roman"/>
                <w:sz w:val="24"/>
                <w:szCs w:val="24"/>
                <w:lang w:eastAsia="ru-RU"/>
              </w:rPr>
              <w:t>Ликвидация несанкционированных свалок к общему числу выявленных несанкционированных свалок на землях общего пользования на территории МО «Пустошкинский район» на уровне %</w:t>
            </w:r>
            <w:r w:rsidRPr="0069483F">
              <w:rPr>
                <w:rFonts w:ascii="Times New Roman" w:eastAsia="Times New Roman" w:hAnsi="Times New Roman" w:cs="Times New Roman"/>
                <w:sz w:val="24"/>
                <w:szCs w:val="24"/>
                <w:lang w:eastAsia="ru-RU"/>
              </w:rPr>
              <w:t xml:space="preserve">. </w:t>
            </w:r>
          </w:p>
          <w:p w:rsidR="00875077" w:rsidRPr="00620A3B" w:rsidRDefault="00C26E97" w:rsidP="0069483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69483F" w:rsidRPr="0069483F">
              <w:rPr>
                <w:rFonts w:ascii="Times New Roman" w:eastAsia="Times New Roman" w:hAnsi="Times New Roman" w:cs="Times New Roman"/>
                <w:sz w:val="24"/>
                <w:szCs w:val="24"/>
                <w:lang w:eastAsia="ru-RU"/>
              </w:rPr>
              <w:t xml:space="preserve">. Повышение уровня информированности </w:t>
            </w:r>
            <w:r w:rsidR="0069483F">
              <w:rPr>
                <w:rFonts w:ascii="Times New Roman" w:eastAsia="Times New Roman" w:hAnsi="Times New Roman" w:cs="Times New Roman"/>
                <w:sz w:val="24"/>
                <w:szCs w:val="24"/>
                <w:lang w:eastAsia="ru-RU"/>
              </w:rPr>
              <w:t>населения</w:t>
            </w:r>
            <w:r w:rsidR="0069483F" w:rsidRPr="0069483F">
              <w:rPr>
                <w:rFonts w:ascii="Times New Roman" w:eastAsia="Times New Roman" w:hAnsi="Times New Roman" w:cs="Times New Roman"/>
                <w:sz w:val="24"/>
                <w:szCs w:val="24"/>
                <w:lang w:eastAsia="ru-RU"/>
              </w:rPr>
              <w:t xml:space="preserve"> в вопросах окружающей среды </w:t>
            </w:r>
            <w:r w:rsidR="0069483F">
              <w:rPr>
                <w:rFonts w:ascii="Times New Roman" w:eastAsia="Times New Roman" w:hAnsi="Times New Roman" w:cs="Times New Roman"/>
                <w:sz w:val="24"/>
                <w:szCs w:val="24"/>
                <w:lang w:eastAsia="ru-RU"/>
              </w:rPr>
              <w:t>60%</w:t>
            </w:r>
            <w:r w:rsidR="0069483F" w:rsidRPr="0069483F">
              <w:rPr>
                <w:rFonts w:ascii="Times New Roman" w:eastAsia="Times New Roman" w:hAnsi="Times New Roman" w:cs="Times New Roman"/>
                <w:sz w:val="24"/>
                <w:szCs w:val="24"/>
                <w:lang w:eastAsia="ru-RU"/>
              </w:rPr>
              <w:t>.</w:t>
            </w:r>
          </w:p>
        </w:tc>
      </w:tr>
    </w:tbl>
    <w:p w:rsidR="002D43C8" w:rsidRPr="002D43C8" w:rsidRDefault="002D43C8" w:rsidP="002D43C8">
      <w:pPr>
        <w:spacing w:after="0" w:line="240" w:lineRule="auto"/>
        <w:rPr>
          <w:rFonts w:ascii="Times New Roman" w:eastAsia="Times New Roman" w:hAnsi="Times New Roman" w:cs="Times New Roman"/>
          <w:sz w:val="28"/>
          <w:szCs w:val="28"/>
          <w:lang w:eastAsia="ru-RU"/>
        </w:rPr>
      </w:pPr>
    </w:p>
    <w:p w:rsidR="00C26E97" w:rsidRPr="00C26E97" w:rsidRDefault="00C26E97" w:rsidP="00C26E97">
      <w:pPr>
        <w:spacing w:after="0" w:line="240" w:lineRule="auto"/>
        <w:jc w:val="center"/>
        <w:rPr>
          <w:rFonts w:ascii="Times New Roman" w:eastAsia="Times New Roman" w:hAnsi="Times New Roman" w:cs="Times New Roman"/>
          <w:b/>
          <w:bCs/>
          <w:sz w:val="28"/>
          <w:szCs w:val="28"/>
          <w:lang w:eastAsia="ru-RU"/>
        </w:rPr>
      </w:pPr>
      <w:r w:rsidRPr="00C26E97">
        <w:rPr>
          <w:rFonts w:ascii="Times New Roman" w:eastAsia="Times New Roman" w:hAnsi="Times New Roman" w:cs="Times New Roman"/>
          <w:b/>
          <w:bCs/>
          <w:sz w:val="28"/>
          <w:szCs w:val="28"/>
          <w:lang w:eastAsia="ru-RU"/>
        </w:rPr>
        <w:t xml:space="preserve">Характеристика текущего состояния сферы реализации </w:t>
      </w:r>
    </w:p>
    <w:p w:rsidR="00C26E97" w:rsidRPr="00C26E97" w:rsidRDefault="00C26E97" w:rsidP="00C26E97">
      <w:pPr>
        <w:spacing w:after="0" w:line="240" w:lineRule="auto"/>
        <w:jc w:val="center"/>
        <w:rPr>
          <w:rFonts w:ascii="Times New Roman" w:eastAsia="Times New Roman" w:hAnsi="Times New Roman" w:cs="Times New Roman"/>
          <w:b/>
          <w:bCs/>
          <w:sz w:val="28"/>
          <w:szCs w:val="28"/>
          <w:lang w:eastAsia="ru-RU"/>
        </w:rPr>
      </w:pPr>
      <w:r w:rsidRPr="00C26E97">
        <w:rPr>
          <w:rFonts w:ascii="Times New Roman" w:eastAsia="Times New Roman" w:hAnsi="Times New Roman" w:cs="Times New Roman"/>
          <w:b/>
          <w:bCs/>
          <w:sz w:val="28"/>
          <w:szCs w:val="28"/>
          <w:lang w:eastAsia="ru-RU"/>
        </w:rPr>
        <w:t xml:space="preserve">подпрограммы, описание основных проблем в указанной сфере </w:t>
      </w:r>
    </w:p>
    <w:p w:rsidR="00C26E97" w:rsidRPr="00C26E97" w:rsidRDefault="00C26E97" w:rsidP="00C26E97">
      <w:pPr>
        <w:spacing w:after="0" w:line="240" w:lineRule="auto"/>
        <w:jc w:val="center"/>
        <w:rPr>
          <w:rFonts w:ascii="Times New Roman" w:eastAsia="Times New Roman" w:hAnsi="Times New Roman" w:cs="Times New Roman"/>
          <w:b/>
          <w:bCs/>
          <w:sz w:val="28"/>
          <w:szCs w:val="28"/>
          <w:lang w:eastAsia="ru-RU"/>
        </w:rPr>
      </w:pPr>
      <w:r w:rsidRPr="00C26E97">
        <w:rPr>
          <w:rFonts w:ascii="Times New Roman" w:eastAsia="Times New Roman" w:hAnsi="Times New Roman" w:cs="Times New Roman"/>
          <w:b/>
          <w:bCs/>
          <w:sz w:val="28"/>
          <w:szCs w:val="28"/>
          <w:lang w:eastAsia="ru-RU"/>
        </w:rPr>
        <w:t>и прогноз ее развития</w:t>
      </w:r>
    </w:p>
    <w:p w:rsidR="000F4F0B" w:rsidRDefault="000F4F0B" w:rsidP="00023758">
      <w:pPr>
        <w:tabs>
          <w:tab w:val="left" w:pos="7905"/>
        </w:tabs>
        <w:spacing w:after="0" w:line="240" w:lineRule="auto"/>
        <w:ind w:firstLine="709"/>
        <w:jc w:val="both"/>
        <w:rPr>
          <w:rFonts w:ascii="Times New Roman" w:eastAsia="Times New Roman" w:hAnsi="Times New Roman" w:cs="Times New Roman"/>
          <w:sz w:val="28"/>
          <w:szCs w:val="20"/>
          <w:lang w:eastAsia="ru-RU"/>
        </w:rPr>
      </w:pPr>
    </w:p>
    <w:p w:rsidR="000F4F0B" w:rsidRDefault="000F4F0B" w:rsidP="000F4F0B">
      <w:pPr>
        <w:tabs>
          <w:tab w:val="left" w:pos="7905"/>
        </w:tabs>
        <w:spacing w:after="0" w:line="240" w:lineRule="auto"/>
        <w:ind w:firstLine="709"/>
        <w:jc w:val="both"/>
        <w:rPr>
          <w:rFonts w:ascii="Times New Roman" w:eastAsia="Times New Roman" w:hAnsi="Times New Roman" w:cs="Times New Roman"/>
          <w:sz w:val="28"/>
          <w:szCs w:val="20"/>
          <w:lang w:eastAsia="ru-RU"/>
        </w:rPr>
      </w:pPr>
      <w:r w:rsidRPr="00023758">
        <w:rPr>
          <w:rFonts w:ascii="Times New Roman" w:eastAsia="Times New Roman" w:hAnsi="Times New Roman" w:cs="Times New Roman"/>
          <w:sz w:val="28"/>
          <w:szCs w:val="20"/>
          <w:lang w:eastAsia="ru-RU"/>
        </w:rPr>
        <w:t xml:space="preserve">Экологическая обстановка в </w:t>
      </w:r>
      <w:r>
        <w:rPr>
          <w:rFonts w:ascii="Times New Roman" w:eastAsia="Times New Roman" w:hAnsi="Times New Roman" w:cs="Times New Roman"/>
          <w:sz w:val="28"/>
          <w:szCs w:val="20"/>
          <w:lang w:eastAsia="ru-RU"/>
        </w:rPr>
        <w:t xml:space="preserve">муниципальном образовании «Пустошкинский район» </w:t>
      </w:r>
      <w:r w:rsidRPr="00023758">
        <w:rPr>
          <w:rFonts w:ascii="Times New Roman" w:eastAsia="Times New Roman" w:hAnsi="Times New Roman" w:cs="Times New Roman"/>
          <w:sz w:val="28"/>
          <w:szCs w:val="20"/>
          <w:lang w:eastAsia="ru-RU"/>
        </w:rPr>
        <w:t>оценивается как стабильная, но, несмотря на некоторые позитивные результаты, многие проблемы в сфере экологии до конца не решены и требуют программного подхода и дополнительных действий.</w:t>
      </w:r>
    </w:p>
    <w:p w:rsidR="000F4F0B" w:rsidRDefault="000F4F0B" w:rsidP="00023758">
      <w:pPr>
        <w:tabs>
          <w:tab w:val="left" w:pos="7905"/>
        </w:tabs>
        <w:spacing w:after="0" w:line="240" w:lineRule="auto"/>
        <w:ind w:firstLine="709"/>
        <w:jc w:val="both"/>
        <w:rPr>
          <w:rFonts w:ascii="Times New Roman" w:eastAsia="Times New Roman" w:hAnsi="Times New Roman" w:cs="Times New Roman"/>
          <w:sz w:val="28"/>
          <w:szCs w:val="20"/>
          <w:lang w:eastAsia="ru-RU"/>
        </w:rPr>
      </w:pPr>
      <w:r w:rsidRPr="000F4F0B">
        <w:rPr>
          <w:rFonts w:ascii="Times New Roman" w:eastAsia="Times New Roman" w:hAnsi="Times New Roman" w:cs="Times New Roman"/>
          <w:sz w:val="28"/>
          <w:szCs w:val="20"/>
          <w:lang w:eastAsia="ru-RU"/>
        </w:rPr>
        <w:t xml:space="preserve">Обеспечение благоприятной окружающей среды и экологической безопасности населения является сложнейшей задачей. </w:t>
      </w:r>
    </w:p>
    <w:p w:rsidR="000F4F0B" w:rsidRDefault="000F4F0B" w:rsidP="00023758">
      <w:pPr>
        <w:tabs>
          <w:tab w:val="left" w:pos="7905"/>
        </w:tabs>
        <w:spacing w:after="0" w:line="240" w:lineRule="auto"/>
        <w:ind w:firstLine="709"/>
        <w:jc w:val="both"/>
        <w:rPr>
          <w:rFonts w:ascii="Times New Roman" w:eastAsia="Times New Roman" w:hAnsi="Times New Roman" w:cs="Times New Roman"/>
          <w:sz w:val="28"/>
          <w:szCs w:val="20"/>
          <w:lang w:eastAsia="ru-RU"/>
        </w:rPr>
      </w:pPr>
      <w:r w:rsidRPr="000F4F0B">
        <w:rPr>
          <w:rFonts w:ascii="Times New Roman" w:eastAsia="Times New Roman" w:hAnsi="Times New Roman" w:cs="Times New Roman"/>
          <w:sz w:val="28"/>
          <w:szCs w:val="20"/>
          <w:lang w:eastAsia="ru-RU"/>
        </w:rPr>
        <w:t xml:space="preserve">Возрастающие ежегодные объемы промышленных и бытовых отходов являются источником загрязнения почвы. Недобросовестное отношение большинства </w:t>
      </w:r>
      <w:proofErr w:type="spellStart"/>
      <w:r w:rsidRPr="000F4F0B">
        <w:rPr>
          <w:rFonts w:ascii="Times New Roman" w:eastAsia="Times New Roman" w:hAnsi="Times New Roman" w:cs="Times New Roman"/>
          <w:sz w:val="28"/>
          <w:szCs w:val="20"/>
          <w:lang w:eastAsia="ru-RU"/>
        </w:rPr>
        <w:t>природопользователей</w:t>
      </w:r>
      <w:proofErr w:type="spellEnd"/>
      <w:r w:rsidRPr="000F4F0B">
        <w:rPr>
          <w:rFonts w:ascii="Times New Roman" w:eastAsia="Times New Roman" w:hAnsi="Times New Roman" w:cs="Times New Roman"/>
          <w:sz w:val="28"/>
          <w:szCs w:val="20"/>
          <w:lang w:eastAsia="ru-RU"/>
        </w:rPr>
        <w:t xml:space="preserve"> и населения к сбору, вывозу и захоронению отходов привело к многочисленному образованию несанкционированных свалок мусора, грунт которых не защищён от проникновения загрязняющих веществ в по</w:t>
      </w:r>
      <w:r>
        <w:rPr>
          <w:rFonts w:ascii="Times New Roman" w:eastAsia="Times New Roman" w:hAnsi="Times New Roman" w:cs="Times New Roman"/>
          <w:sz w:val="28"/>
          <w:szCs w:val="20"/>
          <w:lang w:eastAsia="ru-RU"/>
        </w:rPr>
        <w:t>дземные водоносные горизонты.</w:t>
      </w:r>
    </w:p>
    <w:p w:rsidR="002062FB" w:rsidRDefault="000F4F0B" w:rsidP="000F4F0B">
      <w:pPr>
        <w:tabs>
          <w:tab w:val="left" w:pos="7905"/>
        </w:tabs>
        <w:spacing w:after="0" w:line="240" w:lineRule="auto"/>
        <w:ind w:firstLine="709"/>
        <w:jc w:val="both"/>
        <w:rPr>
          <w:rFonts w:ascii="Times New Roman" w:eastAsia="Times New Roman" w:hAnsi="Times New Roman" w:cs="Times New Roman"/>
          <w:sz w:val="28"/>
          <w:szCs w:val="20"/>
          <w:lang w:eastAsia="ru-RU"/>
        </w:rPr>
      </w:pPr>
      <w:r w:rsidRPr="000F4F0B">
        <w:rPr>
          <w:rFonts w:ascii="Times New Roman" w:eastAsia="Times New Roman" w:hAnsi="Times New Roman" w:cs="Times New Roman"/>
          <w:sz w:val="28"/>
          <w:szCs w:val="20"/>
          <w:lang w:eastAsia="ru-RU"/>
        </w:rPr>
        <w:t xml:space="preserve">Успех и обеспечение экологической безопасности во многом определяется уровнем экологической культуры населения мерами направленными на образование и воспитание </w:t>
      </w:r>
      <w:proofErr w:type="gramStart"/>
      <w:r w:rsidRPr="000F4F0B">
        <w:rPr>
          <w:rFonts w:ascii="Times New Roman" w:eastAsia="Times New Roman" w:hAnsi="Times New Roman" w:cs="Times New Roman"/>
          <w:sz w:val="28"/>
          <w:szCs w:val="20"/>
          <w:lang w:eastAsia="ru-RU"/>
        </w:rPr>
        <w:t>жителей</w:t>
      </w:r>
      <w:proofErr w:type="gramEnd"/>
      <w:r w:rsidRPr="000F4F0B">
        <w:rPr>
          <w:rFonts w:ascii="Times New Roman" w:eastAsia="Times New Roman" w:hAnsi="Times New Roman" w:cs="Times New Roman"/>
          <w:sz w:val="28"/>
          <w:szCs w:val="20"/>
          <w:lang w:eastAsia="ru-RU"/>
        </w:rPr>
        <w:t xml:space="preserve"> и подрастающее поколение по вопросам охраны окружающей среды.</w:t>
      </w:r>
    </w:p>
    <w:p w:rsidR="00C502E4" w:rsidRDefault="00C502E4" w:rsidP="000F4F0B">
      <w:pPr>
        <w:tabs>
          <w:tab w:val="left" w:pos="7905"/>
        </w:tabs>
        <w:spacing w:after="0" w:line="240" w:lineRule="auto"/>
        <w:ind w:firstLine="709"/>
        <w:jc w:val="both"/>
        <w:rPr>
          <w:rFonts w:ascii="Times New Roman" w:eastAsia="Times New Roman" w:hAnsi="Times New Roman" w:cs="Times New Roman"/>
          <w:sz w:val="28"/>
          <w:szCs w:val="20"/>
          <w:lang w:eastAsia="ru-RU"/>
        </w:rPr>
      </w:pPr>
    </w:p>
    <w:p w:rsidR="000F4F0B" w:rsidRDefault="00C502E4" w:rsidP="00C502E4">
      <w:pPr>
        <w:tabs>
          <w:tab w:val="left" w:pos="7905"/>
        </w:tabs>
        <w:spacing w:after="0" w:line="240" w:lineRule="auto"/>
        <w:ind w:firstLine="709"/>
        <w:jc w:val="center"/>
        <w:rPr>
          <w:rFonts w:ascii="Times New Roman" w:eastAsia="Times New Roman" w:hAnsi="Times New Roman" w:cs="Times New Roman"/>
          <w:b/>
          <w:bCs/>
          <w:sz w:val="28"/>
          <w:szCs w:val="20"/>
          <w:lang w:eastAsia="ru-RU"/>
        </w:rPr>
      </w:pPr>
      <w:r w:rsidRPr="00C502E4">
        <w:rPr>
          <w:rFonts w:ascii="Times New Roman" w:eastAsia="Times New Roman" w:hAnsi="Times New Roman" w:cs="Times New Roman"/>
          <w:b/>
          <w:bCs/>
          <w:sz w:val="28"/>
          <w:szCs w:val="20"/>
          <w:lang w:eastAsia="ru-RU"/>
        </w:rPr>
        <w:t>Приоритеты муниципальной политики в сфере реализации подпрограммы, описание целей, задач подпрограммы, целевые индикаторы достижения целей и решения задач, основные ожидаемые конечные результаты подпрограммы</w:t>
      </w:r>
    </w:p>
    <w:p w:rsidR="00BA028F" w:rsidRDefault="00BA028F" w:rsidP="00C502E4">
      <w:pPr>
        <w:tabs>
          <w:tab w:val="left" w:pos="7905"/>
        </w:tabs>
        <w:spacing w:after="0" w:line="240" w:lineRule="auto"/>
        <w:ind w:firstLine="709"/>
        <w:jc w:val="both"/>
        <w:rPr>
          <w:rFonts w:ascii="Times New Roman" w:eastAsia="Times New Roman" w:hAnsi="Times New Roman" w:cs="Times New Roman"/>
          <w:sz w:val="28"/>
          <w:szCs w:val="20"/>
          <w:lang w:eastAsia="ru-RU"/>
        </w:rPr>
      </w:pPr>
      <w:r w:rsidRPr="00BA028F">
        <w:rPr>
          <w:rFonts w:ascii="Times New Roman" w:eastAsia="Times New Roman" w:hAnsi="Times New Roman" w:cs="Times New Roman"/>
          <w:sz w:val="28"/>
          <w:szCs w:val="20"/>
          <w:lang w:eastAsia="ru-RU"/>
        </w:rPr>
        <w:t>Целью подпрограмм</w:t>
      </w:r>
      <w:r>
        <w:rPr>
          <w:rFonts w:ascii="Times New Roman" w:eastAsia="Times New Roman" w:hAnsi="Times New Roman" w:cs="Times New Roman"/>
          <w:sz w:val="28"/>
          <w:szCs w:val="20"/>
          <w:lang w:eastAsia="ru-RU"/>
        </w:rPr>
        <w:t>ы</w:t>
      </w:r>
      <w:r w:rsidRPr="00BA028F">
        <w:rPr>
          <w:rFonts w:ascii="Times New Roman" w:eastAsia="Times New Roman" w:hAnsi="Times New Roman" w:cs="Times New Roman"/>
          <w:sz w:val="28"/>
          <w:szCs w:val="20"/>
          <w:lang w:eastAsia="ru-RU"/>
        </w:rPr>
        <w:t xml:space="preserve"> является сохранение и защита окружающей среды. </w:t>
      </w:r>
    </w:p>
    <w:p w:rsidR="00BA028F" w:rsidRDefault="00BA028F" w:rsidP="00C502E4">
      <w:pPr>
        <w:tabs>
          <w:tab w:val="left" w:pos="7905"/>
        </w:tabs>
        <w:spacing w:after="0" w:line="240" w:lineRule="auto"/>
        <w:ind w:firstLine="709"/>
        <w:jc w:val="both"/>
        <w:rPr>
          <w:rFonts w:ascii="Times New Roman" w:eastAsia="Times New Roman" w:hAnsi="Times New Roman" w:cs="Times New Roman"/>
          <w:sz w:val="28"/>
          <w:szCs w:val="20"/>
          <w:lang w:eastAsia="ru-RU"/>
        </w:rPr>
      </w:pPr>
      <w:r w:rsidRPr="00BA028F">
        <w:rPr>
          <w:rFonts w:ascii="Times New Roman" w:eastAsia="Times New Roman" w:hAnsi="Times New Roman" w:cs="Times New Roman"/>
          <w:sz w:val="28"/>
          <w:szCs w:val="20"/>
          <w:lang w:eastAsia="ru-RU"/>
        </w:rPr>
        <w:t xml:space="preserve">Для достижения поставленной цели необходимо решить следующие задачи: </w:t>
      </w:r>
    </w:p>
    <w:p w:rsidR="00BA028F" w:rsidRDefault="00BA028F" w:rsidP="00C502E4">
      <w:pPr>
        <w:tabs>
          <w:tab w:val="left" w:pos="7905"/>
        </w:tabs>
        <w:spacing w:after="0" w:line="24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1.</w:t>
      </w:r>
      <w:r w:rsidRPr="00BA028F">
        <w:rPr>
          <w:rFonts w:ascii="Times New Roman" w:eastAsia="Times New Roman" w:hAnsi="Times New Roman" w:cs="Times New Roman"/>
          <w:sz w:val="28"/>
          <w:szCs w:val="20"/>
          <w:lang w:eastAsia="ru-RU"/>
        </w:rPr>
        <w:t xml:space="preserve"> </w:t>
      </w:r>
      <w:r w:rsidR="00857976" w:rsidRPr="00857976">
        <w:rPr>
          <w:rFonts w:ascii="Times New Roman" w:eastAsia="Times New Roman" w:hAnsi="Times New Roman" w:cs="Times New Roman"/>
          <w:sz w:val="28"/>
          <w:szCs w:val="20"/>
          <w:lang w:eastAsia="ru-RU"/>
        </w:rPr>
        <w:t>Ликвидация несанкционированных свалок к общему числу выявленных несанкционированных свалок на землях общего пользования на территории МО «Пустошкинский район»</w:t>
      </w:r>
      <w:r w:rsidRPr="00BA028F">
        <w:rPr>
          <w:rFonts w:ascii="Times New Roman" w:eastAsia="Times New Roman" w:hAnsi="Times New Roman" w:cs="Times New Roman"/>
          <w:sz w:val="28"/>
          <w:szCs w:val="20"/>
          <w:lang w:eastAsia="ru-RU"/>
        </w:rPr>
        <w:t xml:space="preserve">; </w:t>
      </w:r>
    </w:p>
    <w:p w:rsidR="00BA028F" w:rsidRDefault="00BA028F" w:rsidP="00C502E4">
      <w:pPr>
        <w:tabs>
          <w:tab w:val="left" w:pos="7905"/>
        </w:tabs>
        <w:spacing w:after="0" w:line="24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2.</w:t>
      </w:r>
      <w:r w:rsidRPr="00BA028F">
        <w:rPr>
          <w:rFonts w:ascii="Times New Roman" w:eastAsia="Times New Roman" w:hAnsi="Times New Roman" w:cs="Times New Roman"/>
          <w:sz w:val="28"/>
          <w:szCs w:val="20"/>
          <w:lang w:eastAsia="ru-RU"/>
        </w:rPr>
        <w:t xml:space="preserve"> Организация утилизации и переработки бытовых и промышленных отходов. </w:t>
      </w:r>
    </w:p>
    <w:p w:rsidR="00BA028F" w:rsidRDefault="00BA028F" w:rsidP="00C502E4">
      <w:pPr>
        <w:tabs>
          <w:tab w:val="left" w:pos="7905"/>
        </w:tabs>
        <w:spacing w:after="0" w:line="240" w:lineRule="auto"/>
        <w:ind w:firstLine="709"/>
        <w:jc w:val="both"/>
        <w:rPr>
          <w:rFonts w:ascii="Times New Roman" w:eastAsia="Times New Roman" w:hAnsi="Times New Roman" w:cs="Times New Roman"/>
          <w:sz w:val="28"/>
          <w:szCs w:val="20"/>
          <w:lang w:eastAsia="ru-RU"/>
        </w:rPr>
      </w:pPr>
      <w:r w:rsidRPr="00BA028F">
        <w:rPr>
          <w:rFonts w:ascii="Times New Roman" w:eastAsia="Times New Roman" w:hAnsi="Times New Roman" w:cs="Times New Roman"/>
          <w:sz w:val="28"/>
          <w:szCs w:val="20"/>
          <w:lang w:eastAsia="ru-RU"/>
        </w:rPr>
        <w:t xml:space="preserve">Эффективная реализация подпрограммы позволит: </w:t>
      </w:r>
    </w:p>
    <w:p w:rsidR="00C502E4" w:rsidRDefault="00BA028F" w:rsidP="00C502E4">
      <w:pPr>
        <w:tabs>
          <w:tab w:val="left" w:pos="7905"/>
        </w:tabs>
        <w:spacing w:after="0" w:line="240" w:lineRule="auto"/>
        <w:ind w:firstLine="709"/>
        <w:jc w:val="both"/>
        <w:rPr>
          <w:rFonts w:ascii="Times New Roman" w:eastAsia="Times New Roman" w:hAnsi="Times New Roman" w:cs="Times New Roman"/>
          <w:sz w:val="28"/>
          <w:szCs w:val="20"/>
          <w:lang w:eastAsia="ru-RU"/>
        </w:rPr>
      </w:pPr>
      <w:r w:rsidRPr="00BA028F">
        <w:rPr>
          <w:rFonts w:ascii="Times New Roman" w:eastAsia="Times New Roman" w:hAnsi="Times New Roman" w:cs="Times New Roman"/>
          <w:sz w:val="28"/>
          <w:szCs w:val="20"/>
          <w:lang w:eastAsia="ru-RU"/>
        </w:rPr>
        <w:t xml:space="preserve">- </w:t>
      </w:r>
      <w:r w:rsidR="00857976">
        <w:rPr>
          <w:rFonts w:ascii="Times New Roman" w:eastAsia="Times New Roman" w:hAnsi="Times New Roman" w:cs="Times New Roman"/>
          <w:sz w:val="28"/>
          <w:szCs w:val="20"/>
          <w:lang w:eastAsia="ru-RU"/>
        </w:rPr>
        <w:t>л</w:t>
      </w:r>
      <w:r w:rsidR="00857976" w:rsidRPr="00857976">
        <w:rPr>
          <w:rFonts w:ascii="Times New Roman" w:eastAsia="Times New Roman" w:hAnsi="Times New Roman" w:cs="Times New Roman"/>
          <w:sz w:val="28"/>
          <w:szCs w:val="20"/>
          <w:lang w:eastAsia="ru-RU"/>
        </w:rPr>
        <w:t>иквидация несанкционированных свалок к общему числу выявленных несанкционированных свалок на землях общего пользования на территории МО «Пустошкинский район»</w:t>
      </w:r>
      <w:r w:rsidR="00857976">
        <w:rPr>
          <w:rFonts w:ascii="Times New Roman" w:eastAsia="Times New Roman" w:hAnsi="Times New Roman" w:cs="Times New Roman"/>
          <w:sz w:val="28"/>
          <w:szCs w:val="20"/>
          <w:lang w:eastAsia="ru-RU"/>
        </w:rPr>
        <w:t>;</w:t>
      </w:r>
    </w:p>
    <w:p w:rsidR="00BA028F" w:rsidRDefault="00BA028F" w:rsidP="00C502E4">
      <w:pPr>
        <w:tabs>
          <w:tab w:val="left" w:pos="7905"/>
        </w:tabs>
        <w:spacing w:after="0" w:line="24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повысить</w:t>
      </w:r>
      <w:r w:rsidRPr="00BA028F">
        <w:rPr>
          <w:rFonts w:ascii="Times New Roman" w:eastAsia="Times New Roman" w:hAnsi="Times New Roman" w:cs="Times New Roman"/>
          <w:sz w:val="28"/>
          <w:szCs w:val="20"/>
          <w:lang w:eastAsia="ru-RU"/>
        </w:rPr>
        <w:t xml:space="preserve"> уров</w:t>
      </w:r>
      <w:r>
        <w:rPr>
          <w:rFonts w:ascii="Times New Roman" w:eastAsia="Times New Roman" w:hAnsi="Times New Roman" w:cs="Times New Roman"/>
          <w:sz w:val="28"/>
          <w:szCs w:val="20"/>
          <w:lang w:eastAsia="ru-RU"/>
        </w:rPr>
        <w:t>ень</w:t>
      </w:r>
      <w:r w:rsidRPr="00BA028F">
        <w:rPr>
          <w:rFonts w:ascii="Times New Roman" w:eastAsia="Times New Roman" w:hAnsi="Times New Roman" w:cs="Times New Roman"/>
          <w:sz w:val="28"/>
          <w:szCs w:val="20"/>
          <w:lang w:eastAsia="ru-RU"/>
        </w:rPr>
        <w:t xml:space="preserve"> информированности населения в вопросах окружающей среды</w:t>
      </w:r>
      <w:r>
        <w:rPr>
          <w:rFonts w:ascii="Times New Roman" w:eastAsia="Times New Roman" w:hAnsi="Times New Roman" w:cs="Times New Roman"/>
          <w:sz w:val="28"/>
          <w:szCs w:val="20"/>
          <w:lang w:eastAsia="ru-RU"/>
        </w:rPr>
        <w:t xml:space="preserve"> до</w:t>
      </w:r>
      <w:r w:rsidRPr="00BA028F">
        <w:rPr>
          <w:rFonts w:ascii="Times New Roman" w:eastAsia="Times New Roman" w:hAnsi="Times New Roman" w:cs="Times New Roman"/>
          <w:sz w:val="28"/>
          <w:szCs w:val="20"/>
          <w:lang w:eastAsia="ru-RU"/>
        </w:rPr>
        <w:t xml:space="preserve"> 60%.</w:t>
      </w:r>
    </w:p>
    <w:p w:rsidR="009B4428" w:rsidRDefault="009B4428" w:rsidP="00C502E4">
      <w:pPr>
        <w:tabs>
          <w:tab w:val="left" w:pos="7905"/>
        </w:tabs>
        <w:spacing w:after="0" w:line="240" w:lineRule="auto"/>
        <w:ind w:firstLine="709"/>
        <w:jc w:val="both"/>
        <w:rPr>
          <w:rFonts w:ascii="Times New Roman" w:eastAsia="Times New Roman" w:hAnsi="Times New Roman" w:cs="Times New Roman"/>
          <w:sz w:val="28"/>
          <w:szCs w:val="20"/>
          <w:lang w:eastAsia="ru-RU"/>
        </w:rPr>
      </w:pPr>
    </w:p>
    <w:p w:rsidR="009B4428" w:rsidRPr="009B4428" w:rsidRDefault="009B4428" w:rsidP="009B4428">
      <w:pPr>
        <w:tabs>
          <w:tab w:val="left" w:pos="7905"/>
        </w:tabs>
        <w:spacing w:after="0" w:line="240" w:lineRule="auto"/>
        <w:ind w:firstLine="709"/>
        <w:jc w:val="center"/>
        <w:rPr>
          <w:rFonts w:ascii="Times New Roman" w:eastAsia="Times New Roman" w:hAnsi="Times New Roman" w:cs="Times New Roman"/>
          <w:b/>
          <w:bCs/>
          <w:sz w:val="28"/>
          <w:szCs w:val="20"/>
          <w:lang w:eastAsia="ru-RU"/>
        </w:rPr>
      </w:pPr>
      <w:r w:rsidRPr="009B4428">
        <w:rPr>
          <w:rFonts w:ascii="Times New Roman" w:eastAsia="Times New Roman" w:hAnsi="Times New Roman" w:cs="Times New Roman"/>
          <w:b/>
          <w:bCs/>
          <w:sz w:val="28"/>
          <w:szCs w:val="20"/>
          <w:lang w:eastAsia="ru-RU"/>
        </w:rPr>
        <w:t>Сроки и этапы реализации  подпрограммы</w:t>
      </w:r>
    </w:p>
    <w:p w:rsidR="009B4428" w:rsidRPr="009B4428" w:rsidRDefault="009B4428" w:rsidP="009B4428">
      <w:pPr>
        <w:tabs>
          <w:tab w:val="left" w:pos="7905"/>
        </w:tabs>
        <w:spacing w:after="0" w:line="240" w:lineRule="auto"/>
        <w:ind w:firstLine="709"/>
        <w:jc w:val="both"/>
        <w:rPr>
          <w:rFonts w:ascii="Times New Roman" w:eastAsia="Times New Roman" w:hAnsi="Times New Roman" w:cs="Times New Roman"/>
          <w:sz w:val="28"/>
          <w:szCs w:val="20"/>
          <w:lang w:eastAsia="ru-RU"/>
        </w:rPr>
      </w:pPr>
      <w:r w:rsidRPr="009B4428">
        <w:rPr>
          <w:rFonts w:ascii="Times New Roman" w:eastAsia="Times New Roman" w:hAnsi="Times New Roman" w:cs="Times New Roman"/>
          <w:sz w:val="28"/>
          <w:szCs w:val="20"/>
          <w:lang w:eastAsia="ru-RU"/>
        </w:rPr>
        <w:t xml:space="preserve">Реализация  подпрограммы рассчитана на </w:t>
      </w:r>
      <w:r w:rsidR="00BF2230">
        <w:rPr>
          <w:rFonts w:ascii="Times New Roman" w:eastAsia="Times New Roman" w:hAnsi="Times New Roman" w:cs="Times New Roman"/>
          <w:sz w:val="28"/>
          <w:szCs w:val="20"/>
          <w:lang w:eastAsia="ru-RU"/>
        </w:rPr>
        <w:t xml:space="preserve">3 года </w:t>
      </w:r>
      <w:r w:rsidRPr="009B4428">
        <w:rPr>
          <w:rFonts w:ascii="Times New Roman" w:eastAsia="Times New Roman" w:hAnsi="Times New Roman" w:cs="Times New Roman"/>
          <w:sz w:val="28"/>
          <w:szCs w:val="20"/>
          <w:lang w:eastAsia="ru-RU"/>
        </w:rPr>
        <w:t>- с 202</w:t>
      </w:r>
      <w:r w:rsidR="00BF2230">
        <w:rPr>
          <w:rFonts w:ascii="Times New Roman" w:eastAsia="Times New Roman" w:hAnsi="Times New Roman" w:cs="Times New Roman"/>
          <w:sz w:val="28"/>
          <w:szCs w:val="20"/>
          <w:lang w:eastAsia="ru-RU"/>
        </w:rPr>
        <w:t>4</w:t>
      </w:r>
      <w:r w:rsidRPr="009B4428">
        <w:rPr>
          <w:rFonts w:ascii="Times New Roman" w:eastAsia="Times New Roman" w:hAnsi="Times New Roman" w:cs="Times New Roman"/>
          <w:sz w:val="28"/>
          <w:szCs w:val="20"/>
          <w:lang w:eastAsia="ru-RU"/>
        </w:rPr>
        <w:t xml:space="preserve"> по 2026 год включительно. Заявленный срок является оптимальным для реализации запланированных мероприятий и решения поставленных задач. </w:t>
      </w:r>
    </w:p>
    <w:p w:rsidR="009B4428" w:rsidRDefault="009B4428" w:rsidP="009B4428">
      <w:pPr>
        <w:tabs>
          <w:tab w:val="left" w:pos="7905"/>
        </w:tabs>
        <w:spacing w:after="0" w:line="240" w:lineRule="auto"/>
        <w:ind w:firstLine="709"/>
        <w:jc w:val="both"/>
        <w:rPr>
          <w:rFonts w:ascii="Times New Roman" w:eastAsia="Times New Roman" w:hAnsi="Times New Roman" w:cs="Times New Roman"/>
          <w:sz w:val="28"/>
          <w:szCs w:val="20"/>
          <w:lang w:eastAsia="ru-RU"/>
        </w:rPr>
      </w:pPr>
      <w:r w:rsidRPr="009B4428">
        <w:rPr>
          <w:rFonts w:ascii="Times New Roman" w:eastAsia="Times New Roman" w:hAnsi="Times New Roman" w:cs="Times New Roman"/>
          <w:sz w:val="28"/>
          <w:szCs w:val="20"/>
          <w:lang w:eastAsia="ru-RU"/>
        </w:rPr>
        <w:t xml:space="preserve">В период одного года невозможно реализовать весь комплекс мероприятий, так как принимаемые меры по </w:t>
      </w:r>
      <w:r>
        <w:rPr>
          <w:rFonts w:ascii="Times New Roman" w:eastAsia="Times New Roman" w:hAnsi="Times New Roman" w:cs="Times New Roman"/>
          <w:sz w:val="28"/>
          <w:szCs w:val="20"/>
          <w:lang w:eastAsia="ru-RU"/>
        </w:rPr>
        <w:t>сохранению и защите окружающей среды</w:t>
      </w:r>
      <w:r w:rsidRPr="009B4428">
        <w:rPr>
          <w:rFonts w:ascii="Times New Roman" w:eastAsia="Times New Roman" w:hAnsi="Times New Roman" w:cs="Times New Roman"/>
          <w:sz w:val="28"/>
          <w:szCs w:val="20"/>
          <w:lang w:eastAsia="ru-RU"/>
        </w:rPr>
        <w:t xml:space="preserve"> требуют долгосрочного планирования.</w:t>
      </w:r>
    </w:p>
    <w:p w:rsidR="009B4428" w:rsidRDefault="009B4428" w:rsidP="009B4428">
      <w:pPr>
        <w:tabs>
          <w:tab w:val="left" w:pos="7905"/>
        </w:tabs>
        <w:spacing w:after="0" w:line="240" w:lineRule="auto"/>
        <w:ind w:firstLine="709"/>
        <w:jc w:val="both"/>
        <w:rPr>
          <w:rFonts w:ascii="Times New Roman" w:eastAsia="Times New Roman" w:hAnsi="Times New Roman" w:cs="Times New Roman"/>
          <w:sz w:val="28"/>
          <w:szCs w:val="20"/>
          <w:lang w:eastAsia="ru-RU"/>
        </w:rPr>
      </w:pPr>
    </w:p>
    <w:p w:rsidR="007C0029" w:rsidRPr="007C0029" w:rsidRDefault="007C0029" w:rsidP="007C002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7C0029">
        <w:rPr>
          <w:rFonts w:ascii="Times New Roman" w:eastAsia="Times New Roman" w:hAnsi="Times New Roman" w:cs="Times New Roman"/>
          <w:b/>
          <w:bCs/>
          <w:sz w:val="28"/>
          <w:szCs w:val="28"/>
          <w:lang w:eastAsia="ru-RU"/>
        </w:rPr>
        <w:t>Характеристика основных мероприятий подпрограммы</w:t>
      </w:r>
    </w:p>
    <w:p w:rsidR="007C0029" w:rsidRPr="007C0029" w:rsidRDefault="007C0029" w:rsidP="007C002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C0029">
        <w:rPr>
          <w:rFonts w:ascii="Times New Roman" w:eastAsia="Times New Roman" w:hAnsi="Times New Roman" w:cs="Times New Roman"/>
          <w:sz w:val="28"/>
          <w:szCs w:val="28"/>
          <w:lang w:eastAsia="ru-RU"/>
        </w:rPr>
        <w:t>Ожидаемые результаты реализации подпрограммы характеризуются:</w:t>
      </w:r>
    </w:p>
    <w:p w:rsidR="007C0029" w:rsidRPr="007C0029" w:rsidRDefault="007C0029" w:rsidP="007C002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C0029">
        <w:rPr>
          <w:rFonts w:ascii="Times New Roman" w:eastAsia="Times New Roman" w:hAnsi="Times New Roman" w:cs="Times New Roman"/>
          <w:sz w:val="28"/>
          <w:szCs w:val="28"/>
          <w:lang w:eastAsia="ru-RU"/>
        </w:rPr>
        <w:t xml:space="preserve">- достижением целевых </w:t>
      </w:r>
      <w:hyperlink r:id="rId24" w:history="1">
        <w:r w:rsidRPr="007C0029">
          <w:rPr>
            <w:rFonts w:ascii="Times New Roman" w:eastAsia="Times New Roman" w:hAnsi="Times New Roman" w:cs="Times New Roman"/>
            <w:sz w:val="28"/>
            <w:szCs w:val="28"/>
            <w:lang w:eastAsia="ru-RU"/>
          </w:rPr>
          <w:t>показателей</w:t>
        </w:r>
      </w:hyperlink>
      <w:r w:rsidRPr="007C0029">
        <w:rPr>
          <w:rFonts w:ascii="Times New Roman" w:eastAsia="Times New Roman" w:hAnsi="Times New Roman" w:cs="Times New Roman"/>
          <w:sz w:val="28"/>
          <w:szCs w:val="28"/>
          <w:lang w:eastAsia="ru-RU"/>
        </w:rPr>
        <w:t xml:space="preserve"> эффект</w:t>
      </w:r>
      <w:r>
        <w:rPr>
          <w:rFonts w:ascii="Times New Roman" w:eastAsia="Times New Roman" w:hAnsi="Times New Roman" w:cs="Times New Roman"/>
          <w:sz w:val="28"/>
          <w:szCs w:val="28"/>
          <w:lang w:eastAsia="ru-RU"/>
        </w:rPr>
        <w:t>ивности реализации подпрограммы</w:t>
      </w:r>
      <w:r w:rsidRPr="007C0029">
        <w:rPr>
          <w:rFonts w:ascii="Times New Roman" w:eastAsia="Times New Roman" w:hAnsi="Times New Roman" w:cs="Times New Roman"/>
          <w:sz w:val="28"/>
          <w:szCs w:val="28"/>
          <w:lang w:eastAsia="ru-RU"/>
        </w:rPr>
        <w:t>;</w:t>
      </w:r>
    </w:p>
    <w:p w:rsidR="007C0029" w:rsidRPr="007C0029" w:rsidRDefault="007C0029" w:rsidP="007C002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C0029">
        <w:rPr>
          <w:rFonts w:ascii="Times New Roman" w:eastAsia="Times New Roman" w:hAnsi="Times New Roman" w:cs="Times New Roman"/>
          <w:sz w:val="28"/>
          <w:szCs w:val="28"/>
          <w:lang w:eastAsia="ru-RU"/>
        </w:rPr>
        <w:t xml:space="preserve">- достижением </w:t>
      </w:r>
      <w:hyperlink r:id="rId25" w:history="1">
        <w:proofErr w:type="gramStart"/>
        <w:r w:rsidRPr="007C0029">
          <w:rPr>
            <w:rFonts w:ascii="Times New Roman" w:eastAsia="Times New Roman" w:hAnsi="Times New Roman" w:cs="Times New Roman"/>
            <w:sz w:val="28"/>
            <w:szCs w:val="28"/>
            <w:lang w:eastAsia="ru-RU"/>
          </w:rPr>
          <w:t>показателей</w:t>
        </w:r>
      </w:hyperlink>
      <w:r w:rsidRPr="007C0029">
        <w:rPr>
          <w:rFonts w:ascii="Times New Roman" w:eastAsia="Times New Roman" w:hAnsi="Times New Roman" w:cs="Times New Roman"/>
          <w:sz w:val="28"/>
          <w:szCs w:val="28"/>
          <w:lang w:eastAsia="ru-RU"/>
        </w:rPr>
        <w:t xml:space="preserve"> результативности реализации мероприятий подпрограммы</w:t>
      </w:r>
      <w:proofErr w:type="gramEnd"/>
      <w:r w:rsidRPr="007C0029">
        <w:rPr>
          <w:rFonts w:ascii="Times New Roman" w:eastAsia="Times New Roman" w:hAnsi="Times New Roman" w:cs="Times New Roman"/>
          <w:sz w:val="28"/>
          <w:szCs w:val="28"/>
          <w:lang w:eastAsia="ru-RU"/>
        </w:rPr>
        <w:t xml:space="preserve"> с использованием субсидии из областного бюджета.</w:t>
      </w:r>
    </w:p>
    <w:p w:rsidR="007C0029" w:rsidRDefault="007C0029" w:rsidP="002B04C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C0029">
        <w:rPr>
          <w:rFonts w:ascii="Times New Roman" w:eastAsia="Times New Roman" w:hAnsi="Times New Roman" w:cs="Times New Roman"/>
          <w:sz w:val="28"/>
          <w:szCs w:val="28"/>
          <w:lang w:eastAsia="ru-RU"/>
        </w:rPr>
        <w:t>Перечень показателей подпрограммы носит открытый характер и предусматривает возможность корректировки в случаях, предусмотренных действующим законодательством Российской Федерации.</w:t>
      </w:r>
    </w:p>
    <w:p w:rsidR="002B04CA" w:rsidRDefault="002B04CA" w:rsidP="002B04CA">
      <w:pPr>
        <w:spacing w:after="0" w:line="240" w:lineRule="auto"/>
        <w:jc w:val="center"/>
        <w:rPr>
          <w:rFonts w:ascii="Times New Roman" w:eastAsia="Times New Roman" w:hAnsi="Times New Roman" w:cs="Times New Roman"/>
          <w:b/>
          <w:bCs/>
          <w:sz w:val="28"/>
          <w:szCs w:val="28"/>
          <w:lang w:eastAsia="ru-RU"/>
        </w:rPr>
      </w:pPr>
    </w:p>
    <w:p w:rsidR="002B04CA" w:rsidRPr="002B04CA" w:rsidRDefault="002B04CA" w:rsidP="002B04CA">
      <w:pPr>
        <w:spacing w:after="0" w:line="240" w:lineRule="auto"/>
        <w:jc w:val="center"/>
        <w:rPr>
          <w:rFonts w:ascii="Times New Roman" w:eastAsia="Times New Roman" w:hAnsi="Times New Roman" w:cs="Times New Roman"/>
          <w:sz w:val="28"/>
          <w:szCs w:val="28"/>
          <w:lang w:eastAsia="ru-RU"/>
        </w:rPr>
      </w:pPr>
      <w:r w:rsidRPr="002B04CA">
        <w:rPr>
          <w:rFonts w:ascii="Times New Roman" w:eastAsia="Times New Roman" w:hAnsi="Times New Roman" w:cs="Times New Roman"/>
          <w:b/>
          <w:bCs/>
          <w:sz w:val="28"/>
          <w:szCs w:val="28"/>
          <w:lang w:eastAsia="ru-RU"/>
        </w:rPr>
        <w:t>Ресурсное обеспечение подпрограммы</w:t>
      </w:r>
    </w:p>
    <w:p w:rsidR="007C0029" w:rsidRPr="007C0029" w:rsidRDefault="002B04CA" w:rsidP="004831E2">
      <w:pPr>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ru-RU"/>
        </w:rPr>
      </w:pPr>
      <w:r w:rsidRPr="002B04CA">
        <w:rPr>
          <w:rFonts w:ascii="Times New Roman" w:eastAsia="Times New Roman" w:hAnsi="Times New Roman" w:cs="Times New Roman"/>
          <w:b/>
          <w:bCs/>
          <w:sz w:val="28"/>
          <w:szCs w:val="28"/>
          <w:lang w:eastAsia="ru-RU"/>
        </w:rPr>
        <w:t>РЕСУРСНОЕ ОБЕСПЕЧЕНИЕ РЕАЛИЗАЦИИ ПОДПРОГРАММЫ ЗА СЧЕТ СРЕДСТВ БЮДЖЕТА</w:t>
      </w:r>
      <w:r w:rsidR="005A3A78">
        <w:rPr>
          <w:rFonts w:ascii="Times New Roman" w:eastAsia="Times New Roman" w:hAnsi="Times New Roman" w:cs="Times New Roman"/>
          <w:b/>
          <w:bCs/>
          <w:sz w:val="28"/>
          <w:szCs w:val="28"/>
          <w:lang w:eastAsia="ru-RU"/>
        </w:rPr>
        <w:t xml:space="preserve"> МУНИЦИПАЛЬНОГО ОБРАЗОВАНИЯ «ПУСТОШКИНСКИЙ РАЙОН»</w:t>
      </w:r>
    </w:p>
    <w:tbl>
      <w:tblPr>
        <w:tblW w:w="9075" w:type="dxa"/>
        <w:jc w:val="center"/>
        <w:tblInd w:w="-1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8"/>
        <w:gridCol w:w="1770"/>
        <w:gridCol w:w="1420"/>
        <w:gridCol w:w="1558"/>
        <w:gridCol w:w="1559"/>
      </w:tblGrid>
      <w:tr w:rsidR="002B04CA" w:rsidRPr="002B04CA" w:rsidTr="005A3A78">
        <w:trPr>
          <w:trHeight w:val="300"/>
          <w:jc w:val="center"/>
        </w:trPr>
        <w:tc>
          <w:tcPr>
            <w:tcW w:w="2768" w:type="dxa"/>
            <w:vMerge w:val="restart"/>
            <w:tcBorders>
              <w:top w:val="single" w:sz="4" w:space="0" w:color="auto"/>
              <w:left w:val="single" w:sz="4" w:space="0" w:color="auto"/>
              <w:right w:val="single" w:sz="4" w:space="0" w:color="auto"/>
            </w:tcBorders>
            <w:vAlign w:val="center"/>
            <w:hideMark/>
          </w:tcPr>
          <w:p w:rsidR="002B04CA" w:rsidRPr="002B04CA" w:rsidRDefault="002B04CA" w:rsidP="002B04CA">
            <w:pPr>
              <w:spacing w:after="0" w:line="240" w:lineRule="auto"/>
              <w:ind w:right="-108"/>
              <w:jc w:val="center"/>
              <w:rPr>
                <w:rFonts w:ascii="Times New Roman" w:eastAsia="Times New Roman" w:hAnsi="Times New Roman" w:cs="Times New Roman"/>
                <w:b/>
                <w:bCs/>
                <w:color w:val="000000"/>
                <w:sz w:val="20"/>
                <w:szCs w:val="20"/>
                <w:lang w:eastAsia="ru-RU"/>
              </w:rPr>
            </w:pPr>
            <w:r w:rsidRPr="002B04CA">
              <w:rPr>
                <w:rFonts w:ascii="Times New Roman" w:eastAsia="Times New Roman" w:hAnsi="Times New Roman" w:cs="Times New Roman"/>
                <w:b/>
                <w:bCs/>
                <w:color w:val="000000"/>
                <w:sz w:val="20"/>
                <w:szCs w:val="20"/>
                <w:lang w:eastAsia="ru-RU"/>
              </w:rPr>
              <w:t>Наименование муниципальной программы, подпрограммы муниципальной программы, ведомственной целевой программы, основного мероприятия, мероприятия</w:t>
            </w:r>
          </w:p>
        </w:tc>
        <w:tc>
          <w:tcPr>
            <w:tcW w:w="1770" w:type="dxa"/>
            <w:vMerge w:val="restart"/>
            <w:tcBorders>
              <w:top w:val="single" w:sz="4" w:space="0" w:color="auto"/>
              <w:left w:val="single" w:sz="4" w:space="0" w:color="auto"/>
              <w:bottom w:val="single" w:sz="4" w:space="0" w:color="auto"/>
              <w:right w:val="single" w:sz="4" w:space="0" w:color="auto"/>
            </w:tcBorders>
            <w:vAlign w:val="center"/>
            <w:hideMark/>
          </w:tcPr>
          <w:p w:rsidR="002B04CA" w:rsidRPr="002B04CA" w:rsidRDefault="002B04CA" w:rsidP="002B04CA">
            <w:pPr>
              <w:spacing w:after="0" w:line="240" w:lineRule="auto"/>
              <w:jc w:val="center"/>
              <w:rPr>
                <w:rFonts w:ascii="Times New Roman" w:eastAsia="Times New Roman" w:hAnsi="Times New Roman" w:cs="Times New Roman"/>
                <w:b/>
                <w:bCs/>
                <w:color w:val="000000"/>
                <w:sz w:val="20"/>
                <w:szCs w:val="20"/>
                <w:lang w:eastAsia="ru-RU"/>
              </w:rPr>
            </w:pPr>
            <w:r w:rsidRPr="002B04CA">
              <w:rPr>
                <w:rFonts w:ascii="Times New Roman" w:eastAsia="Times New Roman" w:hAnsi="Times New Roman" w:cs="Times New Roman"/>
                <w:b/>
                <w:bCs/>
                <w:color w:val="000000"/>
                <w:sz w:val="20"/>
                <w:szCs w:val="20"/>
                <w:lang w:eastAsia="ru-RU"/>
              </w:rPr>
              <w:t>Ответственный исполнитель, соисполнители, администратор, участники, исполнители</w:t>
            </w:r>
          </w:p>
        </w:tc>
        <w:tc>
          <w:tcPr>
            <w:tcW w:w="4537" w:type="dxa"/>
            <w:gridSpan w:val="3"/>
            <w:tcBorders>
              <w:top w:val="single" w:sz="4" w:space="0" w:color="auto"/>
              <w:left w:val="single" w:sz="4" w:space="0" w:color="auto"/>
              <w:bottom w:val="single" w:sz="4" w:space="0" w:color="auto"/>
              <w:right w:val="single" w:sz="4" w:space="0" w:color="auto"/>
            </w:tcBorders>
            <w:vAlign w:val="center"/>
            <w:hideMark/>
          </w:tcPr>
          <w:p w:rsidR="002B04CA" w:rsidRPr="002B04CA" w:rsidRDefault="002B04CA" w:rsidP="002B04CA">
            <w:pPr>
              <w:spacing w:after="0" w:line="240" w:lineRule="auto"/>
              <w:jc w:val="center"/>
              <w:rPr>
                <w:rFonts w:ascii="Times New Roman" w:eastAsia="Times New Roman" w:hAnsi="Times New Roman" w:cs="Times New Roman"/>
                <w:b/>
                <w:bCs/>
                <w:color w:val="000000"/>
                <w:sz w:val="20"/>
                <w:szCs w:val="20"/>
                <w:lang w:eastAsia="ru-RU"/>
              </w:rPr>
            </w:pPr>
            <w:r w:rsidRPr="002B04CA">
              <w:rPr>
                <w:rFonts w:ascii="Times New Roman" w:eastAsia="Times New Roman" w:hAnsi="Times New Roman" w:cs="Times New Roman"/>
                <w:b/>
                <w:bCs/>
                <w:color w:val="000000"/>
                <w:sz w:val="20"/>
                <w:szCs w:val="20"/>
                <w:lang w:eastAsia="ru-RU"/>
              </w:rPr>
              <w:t>Расходы (тыс. руб.), годы</w:t>
            </w:r>
          </w:p>
        </w:tc>
      </w:tr>
      <w:tr w:rsidR="002B04CA" w:rsidRPr="002B04CA" w:rsidTr="005A3A78">
        <w:trPr>
          <w:trHeight w:val="300"/>
          <w:jc w:val="center"/>
        </w:trPr>
        <w:tc>
          <w:tcPr>
            <w:tcW w:w="2768" w:type="dxa"/>
            <w:vMerge/>
            <w:tcBorders>
              <w:left w:val="single" w:sz="4" w:space="0" w:color="auto"/>
              <w:bottom w:val="single" w:sz="4" w:space="0" w:color="auto"/>
              <w:right w:val="single" w:sz="4" w:space="0" w:color="auto"/>
            </w:tcBorders>
            <w:vAlign w:val="center"/>
            <w:hideMark/>
          </w:tcPr>
          <w:p w:rsidR="002B04CA" w:rsidRPr="002B04CA" w:rsidRDefault="002B04CA" w:rsidP="002B04CA">
            <w:pPr>
              <w:spacing w:after="0" w:line="240" w:lineRule="auto"/>
              <w:rPr>
                <w:rFonts w:ascii="Times New Roman" w:eastAsia="Times New Roman" w:hAnsi="Times New Roman" w:cs="Times New Roman"/>
                <w:b/>
                <w:bCs/>
                <w:color w:val="000000"/>
                <w:sz w:val="20"/>
                <w:szCs w:val="20"/>
                <w:lang w:eastAsia="ru-RU"/>
              </w:rPr>
            </w:pPr>
          </w:p>
        </w:tc>
        <w:tc>
          <w:tcPr>
            <w:tcW w:w="1770" w:type="dxa"/>
            <w:vMerge/>
            <w:tcBorders>
              <w:top w:val="single" w:sz="4" w:space="0" w:color="auto"/>
              <w:left w:val="single" w:sz="4" w:space="0" w:color="auto"/>
              <w:bottom w:val="single" w:sz="4" w:space="0" w:color="auto"/>
              <w:right w:val="single" w:sz="4" w:space="0" w:color="auto"/>
            </w:tcBorders>
            <w:vAlign w:val="center"/>
            <w:hideMark/>
          </w:tcPr>
          <w:p w:rsidR="002B04CA" w:rsidRPr="002B04CA" w:rsidRDefault="002B04CA" w:rsidP="002B04CA">
            <w:pPr>
              <w:spacing w:after="0" w:line="240" w:lineRule="auto"/>
              <w:rPr>
                <w:rFonts w:ascii="Times New Roman" w:eastAsia="Times New Roman" w:hAnsi="Times New Roman" w:cs="Times New Roman"/>
                <w:b/>
                <w:bCs/>
                <w:color w:val="000000"/>
                <w:sz w:val="20"/>
                <w:szCs w:val="20"/>
                <w:lang w:eastAsia="ru-RU"/>
              </w:rPr>
            </w:pPr>
          </w:p>
        </w:tc>
        <w:tc>
          <w:tcPr>
            <w:tcW w:w="1420" w:type="dxa"/>
            <w:tcBorders>
              <w:top w:val="single" w:sz="4" w:space="0" w:color="auto"/>
              <w:left w:val="single" w:sz="4" w:space="0" w:color="auto"/>
              <w:bottom w:val="single" w:sz="4" w:space="0" w:color="auto"/>
              <w:right w:val="single" w:sz="4" w:space="0" w:color="auto"/>
            </w:tcBorders>
            <w:vAlign w:val="center"/>
            <w:hideMark/>
          </w:tcPr>
          <w:p w:rsidR="002B04CA" w:rsidRPr="002B04CA" w:rsidRDefault="002B04CA" w:rsidP="002B04CA">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2024</w:t>
            </w:r>
          </w:p>
        </w:tc>
        <w:tc>
          <w:tcPr>
            <w:tcW w:w="1558" w:type="dxa"/>
            <w:tcBorders>
              <w:top w:val="single" w:sz="4" w:space="0" w:color="auto"/>
              <w:left w:val="single" w:sz="4" w:space="0" w:color="auto"/>
              <w:bottom w:val="single" w:sz="4" w:space="0" w:color="auto"/>
              <w:right w:val="single" w:sz="4" w:space="0" w:color="auto"/>
            </w:tcBorders>
            <w:vAlign w:val="center"/>
          </w:tcPr>
          <w:p w:rsidR="002B04CA" w:rsidRPr="002B04CA" w:rsidRDefault="002B04CA" w:rsidP="002B04CA">
            <w:pPr>
              <w:spacing w:after="0" w:line="240" w:lineRule="auto"/>
              <w:jc w:val="center"/>
              <w:rPr>
                <w:rFonts w:ascii="Times New Roman" w:eastAsia="Times New Roman" w:hAnsi="Times New Roman" w:cs="Times New Roman"/>
                <w:b/>
                <w:bCs/>
                <w:color w:val="000000"/>
                <w:sz w:val="20"/>
                <w:szCs w:val="20"/>
                <w:lang w:eastAsia="ru-RU"/>
              </w:rPr>
            </w:pPr>
            <w:r w:rsidRPr="002B04CA">
              <w:rPr>
                <w:rFonts w:ascii="Times New Roman" w:eastAsia="Times New Roman" w:hAnsi="Times New Roman" w:cs="Times New Roman"/>
                <w:b/>
                <w:bCs/>
                <w:color w:val="000000"/>
                <w:sz w:val="20"/>
                <w:szCs w:val="20"/>
                <w:lang w:eastAsia="ru-RU"/>
              </w:rPr>
              <w:t xml:space="preserve"> </w:t>
            </w:r>
            <w:r>
              <w:rPr>
                <w:rFonts w:ascii="Times New Roman" w:eastAsia="Times New Roman" w:hAnsi="Times New Roman" w:cs="Times New Roman"/>
                <w:b/>
                <w:bCs/>
                <w:color w:val="000000"/>
                <w:sz w:val="20"/>
                <w:szCs w:val="20"/>
                <w:lang w:eastAsia="ru-RU"/>
              </w:rPr>
              <w:t>2025</w:t>
            </w:r>
            <w:r w:rsidRPr="002B04CA">
              <w:rPr>
                <w:rFonts w:ascii="Times New Roman" w:eastAsia="Times New Roman" w:hAnsi="Times New Roman" w:cs="Times New Roman"/>
                <w:b/>
                <w:bCs/>
                <w:color w:val="000000"/>
                <w:sz w:val="20"/>
                <w:szCs w:val="20"/>
                <w:lang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2B04CA" w:rsidRPr="002B04CA" w:rsidRDefault="002B04CA" w:rsidP="002B04CA">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r>
      <w:tr w:rsidR="002B04CA" w:rsidRPr="002B04CA" w:rsidTr="005A3A78">
        <w:trPr>
          <w:trHeight w:val="300"/>
          <w:jc w:val="center"/>
        </w:trPr>
        <w:tc>
          <w:tcPr>
            <w:tcW w:w="2768" w:type="dxa"/>
            <w:tcBorders>
              <w:top w:val="single" w:sz="4" w:space="0" w:color="auto"/>
              <w:left w:val="single" w:sz="4" w:space="0" w:color="auto"/>
              <w:bottom w:val="single" w:sz="4" w:space="0" w:color="auto"/>
              <w:right w:val="single" w:sz="4" w:space="0" w:color="auto"/>
            </w:tcBorders>
            <w:vAlign w:val="center"/>
            <w:hideMark/>
          </w:tcPr>
          <w:p w:rsidR="002B04CA" w:rsidRPr="002B04CA" w:rsidRDefault="002B04CA" w:rsidP="002B04CA">
            <w:pPr>
              <w:spacing w:after="0" w:line="240" w:lineRule="auto"/>
              <w:jc w:val="center"/>
              <w:rPr>
                <w:rFonts w:ascii="Times New Roman" w:eastAsia="Times New Roman" w:hAnsi="Times New Roman" w:cs="Times New Roman"/>
                <w:b/>
                <w:bCs/>
                <w:color w:val="000000"/>
                <w:sz w:val="20"/>
                <w:szCs w:val="20"/>
                <w:lang w:eastAsia="ru-RU"/>
              </w:rPr>
            </w:pPr>
            <w:r w:rsidRPr="002B04CA">
              <w:rPr>
                <w:rFonts w:ascii="Times New Roman" w:eastAsia="Times New Roman" w:hAnsi="Times New Roman" w:cs="Times New Roman"/>
                <w:b/>
                <w:bCs/>
                <w:color w:val="000000"/>
                <w:sz w:val="20"/>
                <w:szCs w:val="20"/>
                <w:lang w:eastAsia="ru-RU"/>
              </w:rPr>
              <w:t>1</w:t>
            </w:r>
          </w:p>
        </w:tc>
        <w:tc>
          <w:tcPr>
            <w:tcW w:w="1770" w:type="dxa"/>
            <w:tcBorders>
              <w:top w:val="single" w:sz="4" w:space="0" w:color="auto"/>
              <w:left w:val="single" w:sz="4" w:space="0" w:color="auto"/>
              <w:bottom w:val="single" w:sz="4" w:space="0" w:color="auto"/>
              <w:right w:val="single" w:sz="4" w:space="0" w:color="auto"/>
            </w:tcBorders>
            <w:vAlign w:val="center"/>
            <w:hideMark/>
          </w:tcPr>
          <w:p w:rsidR="002B04CA" w:rsidRPr="002B04CA" w:rsidRDefault="002B04CA" w:rsidP="002B04CA">
            <w:pPr>
              <w:spacing w:after="0" w:line="240" w:lineRule="auto"/>
              <w:jc w:val="center"/>
              <w:rPr>
                <w:rFonts w:ascii="Times New Roman" w:eastAsia="Times New Roman" w:hAnsi="Times New Roman" w:cs="Times New Roman"/>
                <w:b/>
                <w:bCs/>
                <w:color w:val="000000"/>
                <w:sz w:val="20"/>
                <w:szCs w:val="20"/>
                <w:lang w:eastAsia="ru-RU"/>
              </w:rPr>
            </w:pPr>
            <w:r w:rsidRPr="002B04CA">
              <w:rPr>
                <w:rFonts w:ascii="Times New Roman" w:eastAsia="Times New Roman" w:hAnsi="Times New Roman" w:cs="Times New Roman"/>
                <w:b/>
                <w:bCs/>
                <w:color w:val="000000"/>
                <w:sz w:val="20"/>
                <w:szCs w:val="20"/>
                <w:lang w:eastAsia="ru-RU"/>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rsidR="002B04CA" w:rsidRPr="002B04CA" w:rsidRDefault="002B04CA" w:rsidP="002B04CA">
            <w:pPr>
              <w:spacing w:after="0" w:line="240" w:lineRule="auto"/>
              <w:jc w:val="center"/>
              <w:rPr>
                <w:rFonts w:ascii="Times New Roman" w:eastAsia="Times New Roman" w:hAnsi="Times New Roman" w:cs="Times New Roman"/>
                <w:b/>
                <w:bCs/>
                <w:color w:val="000000"/>
                <w:sz w:val="20"/>
                <w:szCs w:val="20"/>
                <w:lang w:eastAsia="ru-RU"/>
              </w:rPr>
            </w:pPr>
            <w:r w:rsidRPr="002B04CA">
              <w:rPr>
                <w:rFonts w:ascii="Times New Roman" w:eastAsia="Times New Roman" w:hAnsi="Times New Roman" w:cs="Times New Roman"/>
                <w:b/>
                <w:bCs/>
                <w:color w:val="000000"/>
                <w:sz w:val="20"/>
                <w:szCs w:val="20"/>
                <w:lang w:eastAsia="ru-RU"/>
              </w:rPr>
              <w:t>3</w:t>
            </w:r>
          </w:p>
        </w:tc>
        <w:tc>
          <w:tcPr>
            <w:tcW w:w="1558" w:type="dxa"/>
            <w:tcBorders>
              <w:top w:val="single" w:sz="4" w:space="0" w:color="auto"/>
              <w:left w:val="single" w:sz="4" w:space="0" w:color="auto"/>
              <w:bottom w:val="single" w:sz="4" w:space="0" w:color="auto"/>
              <w:right w:val="single" w:sz="4" w:space="0" w:color="auto"/>
            </w:tcBorders>
            <w:vAlign w:val="center"/>
          </w:tcPr>
          <w:p w:rsidR="002B04CA" w:rsidRPr="002B04CA" w:rsidRDefault="002B04CA" w:rsidP="002B04CA">
            <w:pPr>
              <w:spacing w:after="0" w:line="240" w:lineRule="auto"/>
              <w:jc w:val="center"/>
              <w:rPr>
                <w:rFonts w:ascii="Times New Roman" w:eastAsia="Times New Roman" w:hAnsi="Times New Roman" w:cs="Times New Roman"/>
                <w:b/>
                <w:bCs/>
                <w:color w:val="000000"/>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2B04CA" w:rsidRPr="002B04CA" w:rsidRDefault="002B04CA" w:rsidP="002B04CA">
            <w:pPr>
              <w:spacing w:after="0" w:line="240" w:lineRule="auto"/>
              <w:jc w:val="center"/>
              <w:rPr>
                <w:rFonts w:ascii="Times New Roman" w:eastAsia="Times New Roman" w:hAnsi="Times New Roman" w:cs="Times New Roman"/>
                <w:b/>
                <w:bCs/>
                <w:color w:val="000000"/>
                <w:sz w:val="20"/>
                <w:szCs w:val="20"/>
                <w:lang w:eastAsia="ru-RU"/>
              </w:rPr>
            </w:pPr>
          </w:p>
        </w:tc>
      </w:tr>
      <w:tr w:rsidR="002B04CA" w:rsidRPr="002B04CA" w:rsidTr="004831E2">
        <w:trPr>
          <w:trHeight w:val="258"/>
          <w:jc w:val="center"/>
        </w:trPr>
        <w:tc>
          <w:tcPr>
            <w:tcW w:w="2768" w:type="dxa"/>
            <w:vMerge w:val="restart"/>
            <w:tcBorders>
              <w:top w:val="single" w:sz="4" w:space="0" w:color="auto"/>
              <w:left w:val="single" w:sz="4" w:space="0" w:color="auto"/>
              <w:right w:val="single" w:sz="4" w:space="0" w:color="auto"/>
            </w:tcBorders>
            <w:hideMark/>
          </w:tcPr>
          <w:p w:rsidR="002B04CA" w:rsidRPr="002B04CA" w:rsidRDefault="002B04CA" w:rsidP="005A3A78">
            <w:pPr>
              <w:spacing w:after="0" w:line="240" w:lineRule="auto"/>
              <w:jc w:val="both"/>
              <w:rPr>
                <w:rFonts w:ascii="Times New Roman" w:eastAsia="Times New Roman" w:hAnsi="Times New Roman" w:cs="Times New Roman"/>
                <w:color w:val="000000"/>
                <w:sz w:val="20"/>
                <w:szCs w:val="20"/>
                <w:lang w:eastAsia="ru-RU"/>
              </w:rPr>
            </w:pPr>
            <w:r w:rsidRPr="002B04CA">
              <w:rPr>
                <w:rFonts w:ascii="Times New Roman" w:eastAsia="Times New Roman" w:hAnsi="Times New Roman" w:cs="Times New Roman"/>
                <w:b/>
                <w:bCs/>
                <w:color w:val="000000"/>
                <w:sz w:val="20"/>
                <w:szCs w:val="20"/>
                <w:lang w:eastAsia="ru-RU"/>
              </w:rPr>
              <w:t>Подпрограмма</w:t>
            </w:r>
            <w:r w:rsidRPr="002B04CA">
              <w:rPr>
                <w:rFonts w:ascii="Times New Roman" w:eastAsia="Times New Roman" w:hAnsi="Times New Roman" w:cs="Times New Roman"/>
                <w:color w:val="000000"/>
                <w:sz w:val="20"/>
                <w:szCs w:val="20"/>
                <w:lang w:eastAsia="ru-RU"/>
              </w:rPr>
              <w:t xml:space="preserve"> «</w:t>
            </w:r>
            <w:r w:rsidR="005A3A78">
              <w:rPr>
                <w:rFonts w:ascii="Times New Roman" w:eastAsia="Times New Roman" w:hAnsi="Times New Roman" w:cs="Times New Roman"/>
                <w:color w:val="000000"/>
                <w:sz w:val="20"/>
                <w:szCs w:val="20"/>
                <w:lang w:eastAsia="ru-RU"/>
              </w:rPr>
              <w:t>Охрана окружающей среды»</w:t>
            </w:r>
          </w:p>
        </w:tc>
        <w:tc>
          <w:tcPr>
            <w:tcW w:w="1770" w:type="dxa"/>
            <w:tcBorders>
              <w:top w:val="single" w:sz="4" w:space="0" w:color="auto"/>
              <w:left w:val="single" w:sz="4" w:space="0" w:color="auto"/>
              <w:bottom w:val="single" w:sz="4" w:space="0" w:color="auto"/>
              <w:right w:val="single" w:sz="4" w:space="0" w:color="auto"/>
            </w:tcBorders>
          </w:tcPr>
          <w:p w:rsidR="002B04CA" w:rsidRPr="002B04CA" w:rsidRDefault="002B04CA" w:rsidP="002B04CA">
            <w:pPr>
              <w:spacing w:after="0" w:line="240" w:lineRule="auto"/>
              <w:rPr>
                <w:rFonts w:ascii="Times New Roman" w:eastAsia="Times New Roman" w:hAnsi="Times New Roman" w:cs="Times New Roman"/>
                <w:color w:val="000000"/>
                <w:sz w:val="20"/>
                <w:szCs w:val="20"/>
                <w:lang w:eastAsia="ru-RU"/>
              </w:rPr>
            </w:pPr>
            <w:r w:rsidRPr="002B04CA">
              <w:rPr>
                <w:rFonts w:ascii="Times New Roman" w:eastAsia="Times New Roman" w:hAnsi="Times New Roman" w:cs="Times New Roman"/>
                <w:color w:val="000000"/>
                <w:sz w:val="20"/>
                <w:szCs w:val="20"/>
                <w:lang w:eastAsia="ru-RU"/>
              </w:rPr>
              <w:t xml:space="preserve">всего, </w:t>
            </w:r>
          </w:p>
          <w:p w:rsidR="002B04CA" w:rsidRPr="002B04CA" w:rsidRDefault="002B04CA" w:rsidP="002B04CA">
            <w:pPr>
              <w:spacing w:after="0" w:line="240" w:lineRule="auto"/>
              <w:rPr>
                <w:rFonts w:ascii="Times New Roman" w:eastAsia="Times New Roman" w:hAnsi="Times New Roman" w:cs="Times New Roman"/>
                <w:color w:val="000000"/>
                <w:sz w:val="20"/>
                <w:szCs w:val="20"/>
                <w:lang w:eastAsia="ru-RU"/>
              </w:rPr>
            </w:pPr>
            <w:r w:rsidRPr="002B04CA">
              <w:rPr>
                <w:rFonts w:ascii="Times New Roman" w:eastAsia="Times New Roman" w:hAnsi="Times New Roman" w:cs="Times New Roman"/>
                <w:color w:val="000000"/>
                <w:sz w:val="20"/>
                <w:szCs w:val="20"/>
                <w:lang w:eastAsia="ru-RU"/>
              </w:rPr>
              <w:t>в том числе:</w:t>
            </w:r>
          </w:p>
        </w:tc>
        <w:tc>
          <w:tcPr>
            <w:tcW w:w="1420" w:type="dxa"/>
            <w:tcBorders>
              <w:top w:val="single" w:sz="4" w:space="0" w:color="auto"/>
              <w:left w:val="single" w:sz="4" w:space="0" w:color="auto"/>
              <w:right w:val="single" w:sz="4" w:space="0" w:color="auto"/>
            </w:tcBorders>
            <w:vAlign w:val="center"/>
            <w:hideMark/>
          </w:tcPr>
          <w:p w:rsidR="002B04CA" w:rsidRPr="002B04CA" w:rsidRDefault="005A3A78" w:rsidP="002B04C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194,0</w:t>
            </w:r>
            <w:r w:rsidR="002B04CA" w:rsidRPr="002B04CA">
              <w:rPr>
                <w:rFonts w:ascii="Times New Roman" w:eastAsia="Times New Roman" w:hAnsi="Times New Roman" w:cs="Times New Roman"/>
                <w:color w:val="000000"/>
                <w:sz w:val="20"/>
                <w:szCs w:val="20"/>
                <w:lang w:eastAsia="ru-RU"/>
              </w:rPr>
              <w:t xml:space="preserve"> </w:t>
            </w:r>
          </w:p>
        </w:tc>
        <w:tc>
          <w:tcPr>
            <w:tcW w:w="1558" w:type="dxa"/>
            <w:tcBorders>
              <w:top w:val="single" w:sz="4" w:space="0" w:color="auto"/>
              <w:left w:val="single" w:sz="4" w:space="0" w:color="auto"/>
              <w:right w:val="single" w:sz="4" w:space="0" w:color="auto"/>
            </w:tcBorders>
            <w:vAlign w:val="center"/>
          </w:tcPr>
          <w:p w:rsidR="002B04CA" w:rsidRPr="002B04CA" w:rsidRDefault="005A3A78" w:rsidP="002B04C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210,0</w:t>
            </w:r>
          </w:p>
        </w:tc>
        <w:tc>
          <w:tcPr>
            <w:tcW w:w="1559" w:type="dxa"/>
            <w:tcBorders>
              <w:top w:val="single" w:sz="4" w:space="0" w:color="auto"/>
              <w:left w:val="single" w:sz="4" w:space="0" w:color="auto"/>
              <w:right w:val="single" w:sz="4" w:space="0" w:color="auto"/>
            </w:tcBorders>
            <w:vAlign w:val="center"/>
          </w:tcPr>
          <w:p w:rsidR="002B04CA" w:rsidRPr="002B04CA" w:rsidRDefault="005A3A78" w:rsidP="002B04C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257,0</w:t>
            </w:r>
          </w:p>
        </w:tc>
      </w:tr>
      <w:tr w:rsidR="005A3A78" w:rsidRPr="002B04CA" w:rsidTr="005A3A78">
        <w:trPr>
          <w:trHeight w:val="273"/>
          <w:jc w:val="center"/>
        </w:trPr>
        <w:tc>
          <w:tcPr>
            <w:tcW w:w="2768" w:type="dxa"/>
            <w:vMerge/>
            <w:tcBorders>
              <w:left w:val="single" w:sz="4" w:space="0" w:color="auto"/>
              <w:bottom w:val="single" w:sz="4" w:space="0" w:color="auto"/>
              <w:right w:val="single" w:sz="4" w:space="0" w:color="auto"/>
            </w:tcBorders>
            <w:hideMark/>
          </w:tcPr>
          <w:p w:rsidR="005A3A78" w:rsidRPr="002B04CA" w:rsidRDefault="005A3A78" w:rsidP="002B04CA">
            <w:pPr>
              <w:spacing w:after="0" w:line="240" w:lineRule="auto"/>
              <w:jc w:val="both"/>
              <w:rPr>
                <w:rFonts w:ascii="Times New Roman" w:eastAsia="Times New Roman" w:hAnsi="Times New Roman" w:cs="Times New Roman"/>
                <w:b/>
                <w:bCs/>
                <w:color w:val="000000"/>
                <w:sz w:val="20"/>
                <w:szCs w:val="20"/>
                <w:lang w:eastAsia="ru-RU"/>
              </w:rPr>
            </w:pPr>
          </w:p>
        </w:tc>
        <w:tc>
          <w:tcPr>
            <w:tcW w:w="1770" w:type="dxa"/>
            <w:tcBorders>
              <w:top w:val="single" w:sz="4" w:space="0" w:color="auto"/>
              <w:left w:val="single" w:sz="4" w:space="0" w:color="auto"/>
              <w:bottom w:val="single" w:sz="4" w:space="0" w:color="auto"/>
              <w:right w:val="single" w:sz="4" w:space="0" w:color="auto"/>
            </w:tcBorders>
          </w:tcPr>
          <w:p w:rsidR="005A3A78" w:rsidRPr="002B04CA" w:rsidRDefault="005A3A78" w:rsidP="002B04CA">
            <w:pPr>
              <w:spacing w:after="0" w:line="240" w:lineRule="auto"/>
              <w:rPr>
                <w:rFonts w:ascii="Times New Roman" w:eastAsia="Times New Roman" w:hAnsi="Times New Roman" w:cs="Times New Roman"/>
                <w:color w:val="000000"/>
                <w:sz w:val="20"/>
                <w:szCs w:val="20"/>
                <w:lang w:eastAsia="ru-RU"/>
              </w:rPr>
            </w:pPr>
            <w:r w:rsidRPr="002B04CA">
              <w:rPr>
                <w:rFonts w:ascii="Times New Roman" w:eastAsia="Times New Roman" w:hAnsi="Times New Roman" w:cs="Times New Roman"/>
                <w:color w:val="000000"/>
                <w:sz w:val="20"/>
                <w:szCs w:val="20"/>
                <w:lang w:eastAsia="ru-RU"/>
              </w:rPr>
              <w:t>Администрация Пустошкинского района</w:t>
            </w:r>
          </w:p>
        </w:tc>
        <w:tc>
          <w:tcPr>
            <w:tcW w:w="1420" w:type="dxa"/>
            <w:tcBorders>
              <w:left w:val="single" w:sz="4" w:space="0" w:color="auto"/>
              <w:bottom w:val="single" w:sz="4" w:space="0" w:color="auto"/>
              <w:right w:val="single" w:sz="4" w:space="0" w:color="auto"/>
            </w:tcBorders>
            <w:vAlign w:val="center"/>
            <w:hideMark/>
          </w:tcPr>
          <w:p w:rsidR="005A3A78" w:rsidRPr="002B04CA" w:rsidRDefault="005A3A78" w:rsidP="00CC36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194,0</w:t>
            </w:r>
            <w:r w:rsidRPr="002B04CA">
              <w:rPr>
                <w:rFonts w:ascii="Times New Roman" w:eastAsia="Times New Roman" w:hAnsi="Times New Roman" w:cs="Times New Roman"/>
                <w:color w:val="000000"/>
                <w:sz w:val="20"/>
                <w:szCs w:val="20"/>
                <w:lang w:eastAsia="ru-RU"/>
              </w:rPr>
              <w:t xml:space="preserve"> </w:t>
            </w:r>
          </w:p>
        </w:tc>
        <w:tc>
          <w:tcPr>
            <w:tcW w:w="1558" w:type="dxa"/>
            <w:tcBorders>
              <w:left w:val="single" w:sz="4" w:space="0" w:color="auto"/>
              <w:bottom w:val="single" w:sz="4" w:space="0" w:color="auto"/>
              <w:right w:val="single" w:sz="4" w:space="0" w:color="auto"/>
            </w:tcBorders>
            <w:vAlign w:val="center"/>
          </w:tcPr>
          <w:p w:rsidR="005A3A78" w:rsidRPr="002B04CA" w:rsidRDefault="005A3A78" w:rsidP="00CC36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210,0</w:t>
            </w:r>
          </w:p>
        </w:tc>
        <w:tc>
          <w:tcPr>
            <w:tcW w:w="1559" w:type="dxa"/>
            <w:tcBorders>
              <w:left w:val="single" w:sz="4" w:space="0" w:color="auto"/>
              <w:bottom w:val="single" w:sz="4" w:space="0" w:color="auto"/>
              <w:right w:val="single" w:sz="4" w:space="0" w:color="auto"/>
            </w:tcBorders>
            <w:vAlign w:val="center"/>
          </w:tcPr>
          <w:p w:rsidR="005A3A78" w:rsidRPr="002B04CA" w:rsidRDefault="005A3A78" w:rsidP="00CC36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257,0</w:t>
            </w:r>
          </w:p>
        </w:tc>
      </w:tr>
      <w:tr w:rsidR="005A3A78" w:rsidRPr="002B04CA" w:rsidTr="004831E2">
        <w:trPr>
          <w:trHeight w:val="273"/>
          <w:jc w:val="center"/>
        </w:trPr>
        <w:tc>
          <w:tcPr>
            <w:tcW w:w="2768" w:type="dxa"/>
            <w:tcBorders>
              <w:top w:val="single" w:sz="4" w:space="0" w:color="auto"/>
              <w:left w:val="single" w:sz="4" w:space="0" w:color="auto"/>
              <w:bottom w:val="single" w:sz="4" w:space="0" w:color="auto"/>
              <w:right w:val="single" w:sz="4" w:space="0" w:color="auto"/>
            </w:tcBorders>
            <w:hideMark/>
          </w:tcPr>
          <w:p w:rsidR="005A3A78" w:rsidRPr="002B04CA" w:rsidRDefault="005A3A78" w:rsidP="002B04CA">
            <w:pPr>
              <w:spacing w:after="0" w:line="240" w:lineRule="auto"/>
              <w:jc w:val="both"/>
              <w:rPr>
                <w:rFonts w:ascii="Times New Roman" w:eastAsia="Times New Roman" w:hAnsi="Times New Roman" w:cs="Times New Roman"/>
                <w:b/>
                <w:bCs/>
                <w:color w:val="000000"/>
                <w:sz w:val="20"/>
                <w:szCs w:val="20"/>
                <w:lang w:eastAsia="ru-RU"/>
              </w:rPr>
            </w:pPr>
            <w:r w:rsidRPr="002B04CA">
              <w:rPr>
                <w:rFonts w:ascii="Times New Roman" w:eastAsia="Times New Roman" w:hAnsi="Times New Roman" w:cs="Times New Roman"/>
                <w:b/>
                <w:bCs/>
                <w:color w:val="000000"/>
                <w:sz w:val="20"/>
                <w:szCs w:val="20"/>
                <w:lang w:eastAsia="ru-RU"/>
              </w:rPr>
              <w:t>Основное</w:t>
            </w:r>
            <w:r w:rsidRPr="002B04CA">
              <w:rPr>
                <w:rFonts w:ascii="Times New Roman" w:eastAsia="Times New Roman" w:hAnsi="Times New Roman" w:cs="Times New Roman"/>
                <w:color w:val="000000"/>
                <w:sz w:val="20"/>
                <w:szCs w:val="20"/>
                <w:lang w:eastAsia="ru-RU"/>
              </w:rPr>
              <w:t xml:space="preserve"> </w:t>
            </w:r>
            <w:r w:rsidRPr="002B04CA">
              <w:rPr>
                <w:rFonts w:ascii="Times New Roman" w:eastAsia="Times New Roman" w:hAnsi="Times New Roman" w:cs="Times New Roman"/>
                <w:b/>
                <w:bCs/>
                <w:color w:val="000000"/>
                <w:sz w:val="20"/>
                <w:szCs w:val="20"/>
                <w:lang w:eastAsia="ru-RU"/>
              </w:rPr>
              <w:t>мероприятие</w:t>
            </w:r>
            <w:r w:rsidRPr="002B04CA">
              <w:rPr>
                <w:rFonts w:ascii="Times New Roman" w:eastAsia="Times New Roman" w:hAnsi="Times New Roman" w:cs="Times New Roman"/>
                <w:color w:val="000000"/>
                <w:sz w:val="20"/>
                <w:szCs w:val="20"/>
                <w:lang w:eastAsia="ru-RU"/>
              </w:rPr>
              <w:t xml:space="preserve"> «</w:t>
            </w:r>
            <w:r w:rsidRPr="005A3A78">
              <w:rPr>
                <w:rFonts w:ascii="Times New Roman" w:eastAsia="Times New Roman" w:hAnsi="Times New Roman" w:cs="Times New Roman"/>
                <w:color w:val="000000"/>
                <w:sz w:val="20"/>
                <w:szCs w:val="20"/>
                <w:lang w:eastAsia="ru-RU"/>
              </w:rPr>
              <w:t xml:space="preserve">Предотвращение негативного воздействия на окружающую среду, организация утилизации и переработки бытовых и </w:t>
            </w:r>
            <w:r w:rsidRPr="005A3A78">
              <w:rPr>
                <w:rFonts w:ascii="Times New Roman" w:eastAsia="Times New Roman" w:hAnsi="Times New Roman" w:cs="Times New Roman"/>
                <w:color w:val="000000"/>
                <w:sz w:val="20"/>
                <w:szCs w:val="20"/>
                <w:lang w:eastAsia="ru-RU"/>
              </w:rPr>
              <w:lastRenderedPageBreak/>
              <w:t>промышленных отходов</w:t>
            </w:r>
            <w:r>
              <w:rPr>
                <w:rFonts w:ascii="Times New Roman" w:eastAsia="Times New Roman" w:hAnsi="Times New Roman" w:cs="Times New Roman"/>
                <w:color w:val="000000"/>
                <w:sz w:val="20"/>
                <w:szCs w:val="20"/>
                <w:lang w:eastAsia="ru-RU"/>
              </w:rPr>
              <w:t>»</w:t>
            </w:r>
          </w:p>
        </w:tc>
        <w:tc>
          <w:tcPr>
            <w:tcW w:w="1770" w:type="dxa"/>
            <w:tcBorders>
              <w:top w:val="single" w:sz="4" w:space="0" w:color="auto"/>
              <w:left w:val="single" w:sz="4" w:space="0" w:color="auto"/>
              <w:bottom w:val="single" w:sz="4" w:space="0" w:color="auto"/>
              <w:right w:val="single" w:sz="4" w:space="0" w:color="auto"/>
            </w:tcBorders>
            <w:hideMark/>
          </w:tcPr>
          <w:p w:rsidR="005A3A78" w:rsidRPr="002B04CA" w:rsidRDefault="005A3A78" w:rsidP="002B04CA">
            <w:pPr>
              <w:spacing w:after="0" w:line="240" w:lineRule="auto"/>
              <w:rPr>
                <w:rFonts w:ascii="Times New Roman" w:eastAsia="Times New Roman" w:hAnsi="Times New Roman" w:cs="Times New Roman"/>
                <w:color w:val="000000"/>
                <w:sz w:val="20"/>
                <w:szCs w:val="20"/>
                <w:lang w:eastAsia="ru-RU"/>
              </w:rPr>
            </w:pPr>
            <w:r w:rsidRPr="002B04CA">
              <w:rPr>
                <w:rFonts w:ascii="Times New Roman" w:eastAsia="Times New Roman" w:hAnsi="Times New Roman" w:cs="Times New Roman"/>
                <w:color w:val="000000"/>
                <w:sz w:val="20"/>
                <w:szCs w:val="20"/>
                <w:lang w:eastAsia="ru-RU"/>
              </w:rPr>
              <w:lastRenderedPageBreak/>
              <w:t>всего</w:t>
            </w:r>
          </w:p>
        </w:tc>
        <w:tc>
          <w:tcPr>
            <w:tcW w:w="1420" w:type="dxa"/>
            <w:tcBorders>
              <w:top w:val="single" w:sz="4" w:space="0" w:color="auto"/>
              <w:left w:val="single" w:sz="4" w:space="0" w:color="auto"/>
              <w:bottom w:val="single" w:sz="4" w:space="0" w:color="auto"/>
              <w:right w:val="single" w:sz="4" w:space="0" w:color="auto"/>
            </w:tcBorders>
            <w:vAlign w:val="center"/>
            <w:hideMark/>
          </w:tcPr>
          <w:p w:rsidR="005A3A78" w:rsidRPr="002B04CA" w:rsidRDefault="005A3A78" w:rsidP="00CC36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194,0</w:t>
            </w:r>
            <w:r w:rsidRPr="002B04CA">
              <w:rPr>
                <w:rFonts w:ascii="Times New Roman" w:eastAsia="Times New Roman" w:hAnsi="Times New Roman" w:cs="Times New Roman"/>
                <w:color w:val="000000"/>
                <w:sz w:val="20"/>
                <w:szCs w:val="20"/>
                <w:lang w:eastAsia="ru-RU"/>
              </w:rPr>
              <w:t xml:space="preserve"> </w:t>
            </w:r>
          </w:p>
        </w:tc>
        <w:tc>
          <w:tcPr>
            <w:tcW w:w="1558" w:type="dxa"/>
            <w:tcBorders>
              <w:top w:val="single" w:sz="4" w:space="0" w:color="auto"/>
              <w:left w:val="single" w:sz="4" w:space="0" w:color="auto"/>
              <w:bottom w:val="single" w:sz="4" w:space="0" w:color="auto"/>
              <w:right w:val="single" w:sz="4" w:space="0" w:color="auto"/>
            </w:tcBorders>
            <w:vAlign w:val="center"/>
          </w:tcPr>
          <w:p w:rsidR="005A3A78" w:rsidRPr="002B04CA" w:rsidRDefault="005A3A78" w:rsidP="00CC36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210,0</w:t>
            </w:r>
          </w:p>
        </w:tc>
        <w:tc>
          <w:tcPr>
            <w:tcW w:w="1559" w:type="dxa"/>
            <w:tcBorders>
              <w:top w:val="single" w:sz="4" w:space="0" w:color="auto"/>
              <w:left w:val="single" w:sz="4" w:space="0" w:color="auto"/>
              <w:bottom w:val="single" w:sz="4" w:space="0" w:color="auto"/>
              <w:right w:val="single" w:sz="4" w:space="0" w:color="auto"/>
            </w:tcBorders>
            <w:vAlign w:val="center"/>
          </w:tcPr>
          <w:p w:rsidR="005A3A78" w:rsidRPr="002B04CA" w:rsidRDefault="005A3A78" w:rsidP="00CC36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257,0</w:t>
            </w:r>
          </w:p>
        </w:tc>
      </w:tr>
      <w:tr w:rsidR="005A3A78" w:rsidRPr="002B04CA" w:rsidTr="005A3A78">
        <w:trPr>
          <w:trHeight w:val="765"/>
          <w:jc w:val="center"/>
        </w:trPr>
        <w:tc>
          <w:tcPr>
            <w:tcW w:w="2768" w:type="dxa"/>
            <w:tcBorders>
              <w:top w:val="single" w:sz="4" w:space="0" w:color="auto"/>
              <w:left w:val="single" w:sz="4" w:space="0" w:color="auto"/>
              <w:bottom w:val="single" w:sz="4" w:space="0" w:color="auto"/>
              <w:right w:val="single" w:sz="4" w:space="0" w:color="auto"/>
            </w:tcBorders>
            <w:hideMark/>
          </w:tcPr>
          <w:p w:rsidR="005A3A78" w:rsidRPr="002B04CA" w:rsidRDefault="005A3A78" w:rsidP="00AC6A8C">
            <w:pPr>
              <w:spacing w:after="0" w:line="240" w:lineRule="auto"/>
              <w:rPr>
                <w:rFonts w:ascii="Times New Roman" w:eastAsia="Times New Roman" w:hAnsi="Times New Roman" w:cs="Times New Roman"/>
                <w:b/>
                <w:bCs/>
                <w:color w:val="000000"/>
                <w:sz w:val="20"/>
                <w:szCs w:val="20"/>
                <w:lang w:eastAsia="ru-RU"/>
              </w:rPr>
            </w:pPr>
            <w:r w:rsidRPr="002B04CA">
              <w:rPr>
                <w:rFonts w:ascii="Times New Roman" w:eastAsia="Times New Roman" w:hAnsi="Times New Roman" w:cs="Times New Roman"/>
                <w:b/>
                <w:color w:val="000000"/>
                <w:sz w:val="20"/>
                <w:szCs w:val="20"/>
                <w:lang w:eastAsia="ru-RU"/>
              </w:rPr>
              <w:lastRenderedPageBreak/>
              <w:t>Мероприятие 1.</w:t>
            </w:r>
            <w:r w:rsidRPr="002B04CA">
              <w:rPr>
                <w:rFonts w:ascii="Times New Roman" w:eastAsia="Times New Roman" w:hAnsi="Times New Roman" w:cs="Times New Roman"/>
                <w:color w:val="000000"/>
                <w:sz w:val="20"/>
                <w:szCs w:val="20"/>
                <w:lang w:eastAsia="ru-RU"/>
              </w:rPr>
              <w:t xml:space="preserve"> </w:t>
            </w:r>
            <w:r w:rsidRPr="005A3A78">
              <w:rPr>
                <w:rFonts w:ascii="Times New Roman" w:eastAsia="Times New Roman" w:hAnsi="Times New Roman" w:cs="Times New Roman"/>
                <w:color w:val="000000"/>
                <w:sz w:val="20"/>
                <w:szCs w:val="20"/>
                <w:lang w:eastAsia="ru-RU"/>
              </w:rPr>
              <w:t xml:space="preserve">Мероприятия по ликвидации </w:t>
            </w:r>
            <w:r w:rsidR="00AC6A8C">
              <w:rPr>
                <w:rFonts w:ascii="Times New Roman" w:eastAsia="Times New Roman" w:hAnsi="Times New Roman" w:cs="Times New Roman"/>
                <w:color w:val="000000"/>
                <w:sz w:val="20"/>
                <w:szCs w:val="20"/>
                <w:lang w:eastAsia="ru-RU"/>
              </w:rPr>
              <w:t>мест несанкционированного размещения отходов</w:t>
            </w:r>
          </w:p>
        </w:tc>
        <w:tc>
          <w:tcPr>
            <w:tcW w:w="1770" w:type="dxa"/>
            <w:tcBorders>
              <w:top w:val="single" w:sz="4" w:space="0" w:color="auto"/>
              <w:left w:val="single" w:sz="4" w:space="0" w:color="auto"/>
              <w:bottom w:val="single" w:sz="4" w:space="0" w:color="auto"/>
              <w:right w:val="single" w:sz="4" w:space="0" w:color="auto"/>
            </w:tcBorders>
            <w:hideMark/>
          </w:tcPr>
          <w:p w:rsidR="005A3A78" w:rsidRPr="002B04CA" w:rsidRDefault="005A3A78" w:rsidP="002B04CA">
            <w:pPr>
              <w:spacing w:after="0" w:line="240" w:lineRule="auto"/>
              <w:rPr>
                <w:rFonts w:ascii="Times New Roman" w:eastAsia="Times New Roman" w:hAnsi="Times New Roman" w:cs="Times New Roman"/>
                <w:color w:val="000000"/>
                <w:sz w:val="20"/>
                <w:szCs w:val="20"/>
                <w:lang w:eastAsia="ru-RU"/>
              </w:rPr>
            </w:pPr>
            <w:r w:rsidRPr="002B04CA">
              <w:rPr>
                <w:rFonts w:ascii="Times New Roman" w:eastAsia="Times New Roman" w:hAnsi="Times New Roman" w:cs="Times New Roman"/>
                <w:color w:val="000000"/>
                <w:sz w:val="20"/>
                <w:szCs w:val="20"/>
                <w:lang w:eastAsia="ru-RU"/>
              </w:rPr>
              <w:t>Администрация Пустошкинского района</w:t>
            </w:r>
          </w:p>
        </w:tc>
        <w:tc>
          <w:tcPr>
            <w:tcW w:w="1420" w:type="dxa"/>
            <w:tcBorders>
              <w:top w:val="single" w:sz="4" w:space="0" w:color="auto"/>
              <w:left w:val="single" w:sz="4" w:space="0" w:color="auto"/>
              <w:bottom w:val="single" w:sz="4" w:space="0" w:color="auto"/>
              <w:right w:val="single" w:sz="4" w:space="0" w:color="auto"/>
            </w:tcBorders>
            <w:vAlign w:val="center"/>
            <w:hideMark/>
          </w:tcPr>
          <w:p w:rsidR="005A3A78" w:rsidRPr="002B04CA" w:rsidRDefault="005A3A78" w:rsidP="00CC36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194,0</w:t>
            </w:r>
            <w:r w:rsidRPr="002B04CA">
              <w:rPr>
                <w:rFonts w:ascii="Times New Roman" w:eastAsia="Times New Roman" w:hAnsi="Times New Roman" w:cs="Times New Roman"/>
                <w:color w:val="000000"/>
                <w:sz w:val="20"/>
                <w:szCs w:val="20"/>
                <w:lang w:eastAsia="ru-RU"/>
              </w:rPr>
              <w:t xml:space="preserve"> </w:t>
            </w:r>
          </w:p>
        </w:tc>
        <w:tc>
          <w:tcPr>
            <w:tcW w:w="1558" w:type="dxa"/>
            <w:tcBorders>
              <w:top w:val="single" w:sz="4" w:space="0" w:color="auto"/>
              <w:left w:val="single" w:sz="4" w:space="0" w:color="auto"/>
              <w:bottom w:val="single" w:sz="4" w:space="0" w:color="auto"/>
              <w:right w:val="single" w:sz="4" w:space="0" w:color="auto"/>
            </w:tcBorders>
            <w:vAlign w:val="center"/>
          </w:tcPr>
          <w:p w:rsidR="005A3A78" w:rsidRPr="002B04CA" w:rsidRDefault="005A3A78" w:rsidP="00CC36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210,0</w:t>
            </w:r>
          </w:p>
        </w:tc>
        <w:tc>
          <w:tcPr>
            <w:tcW w:w="1559" w:type="dxa"/>
            <w:tcBorders>
              <w:top w:val="single" w:sz="4" w:space="0" w:color="auto"/>
              <w:left w:val="single" w:sz="4" w:space="0" w:color="auto"/>
              <w:bottom w:val="single" w:sz="4" w:space="0" w:color="auto"/>
              <w:right w:val="single" w:sz="4" w:space="0" w:color="auto"/>
            </w:tcBorders>
            <w:vAlign w:val="center"/>
          </w:tcPr>
          <w:p w:rsidR="005A3A78" w:rsidRPr="002B04CA" w:rsidRDefault="005A3A78" w:rsidP="00CC36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257,0</w:t>
            </w:r>
          </w:p>
        </w:tc>
      </w:tr>
    </w:tbl>
    <w:p w:rsidR="009B4428" w:rsidRPr="009B4428" w:rsidRDefault="009B4428" w:rsidP="009B4428">
      <w:pPr>
        <w:tabs>
          <w:tab w:val="left" w:pos="7905"/>
        </w:tabs>
        <w:spacing w:after="0" w:line="240" w:lineRule="auto"/>
        <w:ind w:firstLine="709"/>
        <w:jc w:val="both"/>
        <w:rPr>
          <w:rFonts w:ascii="Times New Roman" w:eastAsia="Times New Roman" w:hAnsi="Times New Roman" w:cs="Times New Roman"/>
          <w:sz w:val="28"/>
          <w:szCs w:val="20"/>
          <w:lang w:eastAsia="ru-RU"/>
        </w:rPr>
      </w:pPr>
    </w:p>
    <w:p w:rsidR="00AF3E63" w:rsidRDefault="00AF3E63">
      <w:pPr>
        <w:spacing w:after="200" w:line="276"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br w:type="page"/>
      </w:r>
    </w:p>
    <w:p w:rsidR="00AF3E63" w:rsidRDefault="00AF3E63" w:rsidP="00C502E4">
      <w:pPr>
        <w:tabs>
          <w:tab w:val="left" w:pos="7905"/>
        </w:tabs>
        <w:spacing w:after="0" w:line="240" w:lineRule="auto"/>
        <w:ind w:firstLine="709"/>
        <w:jc w:val="both"/>
        <w:rPr>
          <w:rFonts w:ascii="Times New Roman" w:eastAsia="Times New Roman" w:hAnsi="Times New Roman" w:cs="Times New Roman"/>
          <w:sz w:val="28"/>
          <w:szCs w:val="20"/>
          <w:lang w:eastAsia="ru-RU"/>
        </w:rPr>
        <w:sectPr w:rsidR="00AF3E63">
          <w:pgSz w:w="11906" w:h="16838"/>
          <w:pgMar w:top="1134" w:right="850" w:bottom="1134" w:left="1701" w:header="708" w:footer="708" w:gutter="0"/>
          <w:cols w:space="708"/>
          <w:docGrid w:linePitch="360"/>
        </w:sectPr>
      </w:pPr>
    </w:p>
    <w:p w:rsidR="00AF3E63" w:rsidRPr="00AF3E63" w:rsidRDefault="00AF3E63" w:rsidP="00AF3E63">
      <w:pPr>
        <w:spacing w:after="0" w:line="240" w:lineRule="auto"/>
        <w:jc w:val="center"/>
        <w:rPr>
          <w:rFonts w:ascii="Times New Roman" w:eastAsia="Times New Roman" w:hAnsi="Times New Roman" w:cs="Times New Roman"/>
          <w:b/>
          <w:bCs/>
          <w:sz w:val="28"/>
          <w:szCs w:val="28"/>
          <w:lang w:eastAsia="ru-RU"/>
        </w:rPr>
      </w:pPr>
      <w:r w:rsidRPr="00AF3E63">
        <w:rPr>
          <w:rFonts w:ascii="Times New Roman" w:eastAsia="Times New Roman" w:hAnsi="Times New Roman" w:cs="Times New Roman"/>
          <w:b/>
          <w:bCs/>
          <w:sz w:val="28"/>
          <w:szCs w:val="28"/>
          <w:lang w:eastAsia="ru-RU"/>
        </w:rPr>
        <w:lastRenderedPageBreak/>
        <w:t>Перечень основных мероприятий подпрограммы</w:t>
      </w:r>
    </w:p>
    <w:tbl>
      <w:tblPr>
        <w:tblW w:w="1555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9"/>
        <w:gridCol w:w="3009"/>
        <w:gridCol w:w="1701"/>
        <w:gridCol w:w="1276"/>
        <w:gridCol w:w="1559"/>
        <w:gridCol w:w="1701"/>
        <w:gridCol w:w="1701"/>
        <w:gridCol w:w="1985"/>
        <w:gridCol w:w="2126"/>
      </w:tblGrid>
      <w:tr w:rsidR="00AC6A8C" w:rsidRPr="00AC6A8C" w:rsidTr="009D1619">
        <w:trPr>
          <w:trHeight w:val="218"/>
        </w:trPr>
        <w:tc>
          <w:tcPr>
            <w:tcW w:w="499" w:type="dxa"/>
            <w:vMerge w:val="restart"/>
            <w:tcBorders>
              <w:top w:val="single" w:sz="4" w:space="0" w:color="auto"/>
              <w:left w:val="single" w:sz="4" w:space="0" w:color="auto"/>
              <w:bottom w:val="single" w:sz="4" w:space="0" w:color="auto"/>
              <w:right w:val="single" w:sz="4" w:space="0" w:color="auto"/>
            </w:tcBorders>
            <w:hideMark/>
          </w:tcPr>
          <w:p w:rsidR="00AC6A8C" w:rsidRPr="00AC6A8C" w:rsidRDefault="00AC6A8C" w:rsidP="00AC6A8C">
            <w:pPr>
              <w:spacing w:after="0" w:line="240" w:lineRule="auto"/>
              <w:jc w:val="center"/>
              <w:rPr>
                <w:rFonts w:ascii="Times New Roman" w:eastAsia="Times New Roman" w:hAnsi="Times New Roman" w:cs="Times New Roman"/>
                <w:sz w:val="20"/>
                <w:szCs w:val="20"/>
                <w:lang w:eastAsia="ru-RU"/>
              </w:rPr>
            </w:pPr>
            <w:r w:rsidRPr="00AC6A8C">
              <w:rPr>
                <w:rFonts w:ascii="Times New Roman" w:eastAsia="Times New Roman" w:hAnsi="Times New Roman" w:cs="Times New Roman"/>
                <w:sz w:val="20"/>
                <w:szCs w:val="20"/>
                <w:lang w:eastAsia="ru-RU"/>
              </w:rPr>
              <w:t xml:space="preserve">№ </w:t>
            </w:r>
            <w:proofErr w:type="gramStart"/>
            <w:r w:rsidRPr="00AC6A8C">
              <w:rPr>
                <w:rFonts w:ascii="Times New Roman" w:eastAsia="Times New Roman" w:hAnsi="Times New Roman" w:cs="Times New Roman"/>
                <w:sz w:val="20"/>
                <w:szCs w:val="20"/>
                <w:lang w:eastAsia="ru-RU"/>
              </w:rPr>
              <w:t>п</w:t>
            </w:r>
            <w:proofErr w:type="gramEnd"/>
            <w:r w:rsidRPr="00AC6A8C">
              <w:rPr>
                <w:rFonts w:ascii="Times New Roman" w:eastAsia="Times New Roman" w:hAnsi="Times New Roman" w:cs="Times New Roman"/>
                <w:sz w:val="20"/>
                <w:szCs w:val="20"/>
                <w:lang w:eastAsia="ru-RU"/>
              </w:rPr>
              <w:t xml:space="preserve">/п </w:t>
            </w:r>
          </w:p>
        </w:tc>
        <w:tc>
          <w:tcPr>
            <w:tcW w:w="3009" w:type="dxa"/>
            <w:vMerge w:val="restart"/>
            <w:tcBorders>
              <w:top w:val="single" w:sz="4" w:space="0" w:color="auto"/>
              <w:left w:val="single" w:sz="4" w:space="0" w:color="auto"/>
              <w:bottom w:val="single" w:sz="4" w:space="0" w:color="auto"/>
              <w:right w:val="single" w:sz="4" w:space="0" w:color="auto"/>
            </w:tcBorders>
            <w:hideMark/>
          </w:tcPr>
          <w:p w:rsidR="00AC6A8C" w:rsidRPr="00AC6A8C" w:rsidRDefault="00AC6A8C" w:rsidP="00AC6A8C">
            <w:pPr>
              <w:spacing w:after="0" w:line="240" w:lineRule="auto"/>
              <w:jc w:val="center"/>
              <w:rPr>
                <w:rFonts w:ascii="Times New Roman" w:eastAsia="Times New Roman" w:hAnsi="Times New Roman" w:cs="Times New Roman"/>
                <w:sz w:val="20"/>
                <w:szCs w:val="20"/>
                <w:lang w:eastAsia="ru-RU"/>
              </w:rPr>
            </w:pPr>
            <w:r w:rsidRPr="00AC6A8C">
              <w:rPr>
                <w:rFonts w:ascii="Times New Roman" w:eastAsia="Times New Roman" w:hAnsi="Times New Roman" w:cs="Times New Roman"/>
                <w:sz w:val="20"/>
                <w:szCs w:val="20"/>
                <w:lang w:eastAsia="ru-RU"/>
              </w:rPr>
              <w:t xml:space="preserve">Наименование мероприятий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AC6A8C" w:rsidRPr="00AC6A8C" w:rsidRDefault="00AC6A8C" w:rsidP="00AC6A8C">
            <w:pPr>
              <w:spacing w:after="0" w:line="240" w:lineRule="auto"/>
              <w:jc w:val="center"/>
              <w:rPr>
                <w:rFonts w:ascii="Times New Roman" w:eastAsia="Times New Roman" w:hAnsi="Times New Roman" w:cs="Times New Roman"/>
                <w:sz w:val="20"/>
                <w:szCs w:val="20"/>
                <w:lang w:eastAsia="ru-RU"/>
              </w:rPr>
            </w:pPr>
            <w:r w:rsidRPr="00AC6A8C">
              <w:rPr>
                <w:rFonts w:ascii="Times New Roman" w:eastAsia="Times New Roman" w:hAnsi="Times New Roman" w:cs="Times New Roman"/>
                <w:sz w:val="20"/>
                <w:szCs w:val="20"/>
                <w:lang w:eastAsia="ru-RU"/>
              </w:rPr>
              <w:t xml:space="preserve">Исполнитель мероприятия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C6A8C" w:rsidRPr="00AC6A8C" w:rsidRDefault="00AC6A8C" w:rsidP="00AC6A8C">
            <w:pPr>
              <w:spacing w:after="0" w:line="240" w:lineRule="auto"/>
              <w:jc w:val="center"/>
              <w:rPr>
                <w:rFonts w:ascii="Times New Roman" w:eastAsia="Times New Roman" w:hAnsi="Times New Roman" w:cs="Times New Roman"/>
                <w:sz w:val="20"/>
                <w:szCs w:val="20"/>
                <w:lang w:eastAsia="ru-RU"/>
              </w:rPr>
            </w:pPr>
            <w:r w:rsidRPr="00AC6A8C">
              <w:rPr>
                <w:rFonts w:ascii="Times New Roman" w:eastAsia="Times New Roman" w:hAnsi="Times New Roman" w:cs="Times New Roman"/>
                <w:sz w:val="20"/>
                <w:szCs w:val="20"/>
                <w:lang w:eastAsia="ru-RU"/>
              </w:rPr>
              <w:t xml:space="preserve">Срок исполнения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C6A8C" w:rsidRPr="00AC6A8C" w:rsidRDefault="00AC6A8C" w:rsidP="00AC6A8C">
            <w:pPr>
              <w:spacing w:after="0" w:line="240" w:lineRule="auto"/>
              <w:jc w:val="center"/>
              <w:rPr>
                <w:rFonts w:ascii="Times New Roman" w:eastAsia="Times New Roman" w:hAnsi="Times New Roman" w:cs="Times New Roman"/>
                <w:sz w:val="20"/>
                <w:szCs w:val="20"/>
                <w:lang w:eastAsia="ru-RU"/>
              </w:rPr>
            </w:pPr>
            <w:r w:rsidRPr="00AC6A8C">
              <w:rPr>
                <w:rFonts w:ascii="Times New Roman" w:eastAsia="Times New Roman" w:hAnsi="Times New Roman" w:cs="Times New Roman"/>
                <w:sz w:val="20"/>
                <w:szCs w:val="20"/>
                <w:lang w:eastAsia="ru-RU"/>
              </w:rPr>
              <w:t xml:space="preserve">Источники финансирования </w:t>
            </w:r>
          </w:p>
        </w:tc>
        <w:tc>
          <w:tcPr>
            <w:tcW w:w="5387" w:type="dxa"/>
            <w:gridSpan w:val="3"/>
            <w:tcBorders>
              <w:top w:val="single" w:sz="4" w:space="0" w:color="auto"/>
              <w:left w:val="single" w:sz="4" w:space="0" w:color="auto"/>
              <w:bottom w:val="single" w:sz="4" w:space="0" w:color="auto"/>
              <w:right w:val="single" w:sz="4" w:space="0" w:color="auto"/>
            </w:tcBorders>
            <w:hideMark/>
          </w:tcPr>
          <w:p w:rsidR="00AC6A8C" w:rsidRPr="00AC6A8C" w:rsidRDefault="00AC6A8C" w:rsidP="00AC6A8C">
            <w:pPr>
              <w:spacing w:after="0" w:line="240" w:lineRule="auto"/>
              <w:jc w:val="center"/>
              <w:rPr>
                <w:rFonts w:ascii="Times New Roman" w:eastAsia="Times New Roman" w:hAnsi="Times New Roman" w:cs="Times New Roman"/>
                <w:sz w:val="20"/>
                <w:szCs w:val="20"/>
                <w:lang w:eastAsia="ru-RU"/>
              </w:rPr>
            </w:pPr>
            <w:r w:rsidRPr="00AC6A8C">
              <w:rPr>
                <w:rFonts w:ascii="Times New Roman" w:eastAsia="Times New Roman" w:hAnsi="Times New Roman" w:cs="Times New Roman"/>
                <w:sz w:val="20"/>
                <w:szCs w:val="20"/>
                <w:lang w:eastAsia="ru-RU"/>
              </w:rPr>
              <w:t xml:space="preserve">Объем финансирования, тыс. руб. </w:t>
            </w:r>
          </w:p>
        </w:tc>
        <w:tc>
          <w:tcPr>
            <w:tcW w:w="2126" w:type="dxa"/>
            <w:tcBorders>
              <w:top w:val="single" w:sz="4" w:space="0" w:color="auto"/>
              <w:left w:val="single" w:sz="4" w:space="0" w:color="auto"/>
              <w:bottom w:val="single" w:sz="4" w:space="0" w:color="auto"/>
              <w:right w:val="single" w:sz="4" w:space="0" w:color="auto"/>
            </w:tcBorders>
            <w:hideMark/>
          </w:tcPr>
          <w:p w:rsidR="00AC6A8C" w:rsidRPr="00AC6A8C" w:rsidRDefault="00AC6A8C" w:rsidP="00AC6A8C">
            <w:pPr>
              <w:spacing w:after="0" w:line="240" w:lineRule="auto"/>
              <w:jc w:val="center"/>
              <w:rPr>
                <w:rFonts w:ascii="Times New Roman" w:eastAsia="Times New Roman" w:hAnsi="Times New Roman" w:cs="Times New Roman"/>
                <w:sz w:val="20"/>
                <w:szCs w:val="20"/>
                <w:lang w:eastAsia="ru-RU"/>
              </w:rPr>
            </w:pPr>
            <w:r w:rsidRPr="00AC6A8C">
              <w:rPr>
                <w:rFonts w:ascii="Times New Roman" w:eastAsia="Times New Roman" w:hAnsi="Times New Roman" w:cs="Times New Roman"/>
                <w:sz w:val="20"/>
                <w:szCs w:val="20"/>
                <w:lang w:eastAsia="ru-RU"/>
              </w:rPr>
              <w:t xml:space="preserve">Ожидаемый результат реализованных мероприятий </w:t>
            </w:r>
          </w:p>
        </w:tc>
      </w:tr>
      <w:tr w:rsidR="00AC6A8C" w:rsidRPr="00AC6A8C" w:rsidTr="009D1619">
        <w:trPr>
          <w:trHeight w:val="144"/>
        </w:trPr>
        <w:tc>
          <w:tcPr>
            <w:tcW w:w="499" w:type="dxa"/>
            <w:vMerge/>
            <w:tcBorders>
              <w:top w:val="single" w:sz="4" w:space="0" w:color="auto"/>
              <w:left w:val="single" w:sz="4" w:space="0" w:color="auto"/>
              <w:bottom w:val="single" w:sz="4" w:space="0" w:color="auto"/>
              <w:right w:val="single" w:sz="4" w:space="0" w:color="auto"/>
            </w:tcBorders>
            <w:vAlign w:val="center"/>
            <w:hideMark/>
          </w:tcPr>
          <w:p w:rsidR="00AC6A8C" w:rsidRPr="00AC6A8C" w:rsidRDefault="00AC6A8C" w:rsidP="00AC6A8C">
            <w:pPr>
              <w:spacing w:after="0" w:line="240" w:lineRule="auto"/>
              <w:rPr>
                <w:rFonts w:ascii="Times New Roman" w:eastAsia="Times New Roman" w:hAnsi="Times New Roman" w:cs="Times New Roman"/>
                <w:sz w:val="20"/>
                <w:szCs w:val="20"/>
                <w:lang w:eastAsia="ru-RU"/>
              </w:rPr>
            </w:pPr>
          </w:p>
        </w:tc>
        <w:tc>
          <w:tcPr>
            <w:tcW w:w="3009" w:type="dxa"/>
            <w:vMerge/>
            <w:tcBorders>
              <w:top w:val="single" w:sz="4" w:space="0" w:color="auto"/>
              <w:left w:val="single" w:sz="4" w:space="0" w:color="auto"/>
              <w:bottom w:val="single" w:sz="4" w:space="0" w:color="auto"/>
              <w:right w:val="single" w:sz="4" w:space="0" w:color="auto"/>
            </w:tcBorders>
            <w:vAlign w:val="center"/>
            <w:hideMark/>
          </w:tcPr>
          <w:p w:rsidR="00AC6A8C" w:rsidRPr="00AC6A8C" w:rsidRDefault="00AC6A8C" w:rsidP="00AC6A8C">
            <w:pPr>
              <w:spacing w:after="0" w:line="240" w:lineRule="auto"/>
              <w:rPr>
                <w:rFonts w:ascii="Times New Roman" w:eastAsia="Times New Roman" w:hAnsi="Times New Roman" w:cs="Times New Roman"/>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C6A8C" w:rsidRPr="00AC6A8C" w:rsidRDefault="00AC6A8C" w:rsidP="00AC6A8C">
            <w:pPr>
              <w:spacing w:after="0" w:line="240" w:lineRule="auto"/>
              <w:rPr>
                <w:rFonts w:ascii="Times New Roman" w:eastAsia="Times New Roman" w:hAnsi="Times New Roman" w:cs="Times New Roman"/>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C6A8C" w:rsidRPr="00AC6A8C" w:rsidRDefault="00AC6A8C" w:rsidP="00AC6A8C">
            <w:pPr>
              <w:spacing w:after="0" w:line="240" w:lineRule="auto"/>
              <w:rPr>
                <w:rFonts w:ascii="Times New Roman" w:eastAsia="Times New Roman" w:hAnsi="Times New Roman"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C6A8C" w:rsidRPr="00AC6A8C" w:rsidRDefault="00AC6A8C" w:rsidP="00AC6A8C">
            <w:pPr>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AC6A8C" w:rsidRPr="00AC6A8C" w:rsidRDefault="00AC6A8C" w:rsidP="00AC6A8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2024 г</w:t>
            </w:r>
            <w:r w:rsidRPr="00AC6A8C">
              <w:rPr>
                <w:rFonts w:ascii="Times New Roman" w:eastAsia="Times New Roman" w:hAnsi="Times New Roman" w:cs="Times New Roman"/>
                <w:sz w:val="20"/>
                <w:szCs w:val="20"/>
                <w:lang w:eastAsia="ru-RU"/>
              </w:rPr>
              <w:t>.</w:t>
            </w:r>
          </w:p>
        </w:tc>
        <w:tc>
          <w:tcPr>
            <w:tcW w:w="1701" w:type="dxa"/>
            <w:tcBorders>
              <w:top w:val="single" w:sz="4" w:space="0" w:color="auto"/>
              <w:left w:val="single" w:sz="4" w:space="0" w:color="auto"/>
              <w:bottom w:val="single" w:sz="4" w:space="0" w:color="auto"/>
              <w:right w:val="single" w:sz="4" w:space="0" w:color="auto"/>
            </w:tcBorders>
          </w:tcPr>
          <w:p w:rsidR="00AC6A8C" w:rsidRPr="00AC6A8C" w:rsidRDefault="00AC6A8C" w:rsidP="00AC6A8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2025 г.</w:t>
            </w:r>
          </w:p>
        </w:tc>
        <w:tc>
          <w:tcPr>
            <w:tcW w:w="1985" w:type="dxa"/>
            <w:tcBorders>
              <w:top w:val="single" w:sz="4" w:space="0" w:color="auto"/>
              <w:left w:val="single" w:sz="4" w:space="0" w:color="auto"/>
              <w:bottom w:val="single" w:sz="4" w:space="0" w:color="auto"/>
              <w:right w:val="single" w:sz="4" w:space="0" w:color="auto"/>
            </w:tcBorders>
          </w:tcPr>
          <w:p w:rsidR="00AC6A8C" w:rsidRPr="00AC6A8C" w:rsidRDefault="00AC6A8C" w:rsidP="00AC6A8C">
            <w:pPr>
              <w:spacing w:after="0" w:line="240" w:lineRule="auto"/>
              <w:jc w:val="center"/>
              <w:rPr>
                <w:rFonts w:ascii="Times New Roman" w:eastAsia="Times New Roman" w:hAnsi="Times New Roman" w:cs="Times New Roman"/>
                <w:sz w:val="20"/>
                <w:szCs w:val="20"/>
                <w:lang w:eastAsia="ru-RU"/>
              </w:rPr>
            </w:pPr>
            <w:r w:rsidRPr="00AC6A8C">
              <w:rPr>
                <w:rFonts w:ascii="Times New Roman" w:eastAsia="Times New Roman" w:hAnsi="Times New Roman" w:cs="Times New Roman"/>
                <w:sz w:val="20"/>
                <w:szCs w:val="20"/>
                <w:lang w:eastAsia="ru-RU"/>
              </w:rPr>
              <w:t>2026г.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AC6A8C" w:rsidRPr="00AC6A8C" w:rsidRDefault="00AC6A8C" w:rsidP="00AC6A8C">
            <w:pPr>
              <w:spacing w:after="0" w:line="240" w:lineRule="auto"/>
              <w:rPr>
                <w:rFonts w:ascii="Times New Roman" w:eastAsia="Times New Roman" w:hAnsi="Times New Roman" w:cs="Times New Roman"/>
                <w:sz w:val="20"/>
                <w:szCs w:val="20"/>
                <w:lang w:eastAsia="ru-RU"/>
              </w:rPr>
            </w:pPr>
          </w:p>
        </w:tc>
      </w:tr>
      <w:tr w:rsidR="00AC6A8C" w:rsidRPr="00AC6A8C" w:rsidTr="009D1619">
        <w:trPr>
          <w:trHeight w:val="452"/>
        </w:trPr>
        <w:tc>
          <w:tcPr>
            <w:tcW w:w="499" w:type="dxa"/>
            <w:tcBorders>
              <w:top w:val="single" w:sz="4" w:space="0" w:color="auto"/>
              <w:left w:val="single" w:sz="4" w:space="0" w:color="auto"/>
              <w:bottom w:val="single" w:sz="4" w:space="0" w:color="auto"/>
              <w:right w:val="single" w:sz="4" w:space="0" w:color="auto"/>
            </w:tcBorders>
          </w:tcPr>
          <w:p w:rsidR="00AC6A8C" w:rsidRPr="00AC6A8C" w:rsidRDefault="00AC6A8C" w:rsidP="00AC6A8C">
            <w:pPr>
              <w:spacing w:after="0" w:line="240" w:lineRule="auto"/>
              <w:jc w:val="center"/>
              <w:rPr>
                <w:rFonts w:ascii="Times New Roman" w:eastAsia="Times New Roman" w:hAnsi="Times New Roman" w:cs="Times New Roman"/>
                <w:sz w:val="20"/>
                <w:szCs w:val="20"/>
                <w:lang w:eastAsia="ru-RU"/>
              </w:rPr>
            </w:pPr>
          </w:p>
        </w:tc>
        <w:tc>
          <w:tcPr>
            <w:tcW w:w="15058" w:type="dxa"/>
            <w:gridSpan w:val="8"/>
            <w:tcBorders>
              <w:top w:val="single" w:sz="4" w:space="0" w:color="auto"/>
              <w:left w:val="single" w:sz="4" w:space="0" w:color="auto"/>
              <w:bottom w:val="single" w:sz="4" w:space="0" w:color="auto"/>
              <w:right w:val="single" w:sz="4" w:space="0" w:color="auto"/>
            </w:tcBorders>
          </w:tcPr>
          <w:p w:rsidR="00AC6A8C" w:rsidRPr="00AC6A8C" w:rsidRDefault="00AC6A8C" w:rsidP="00AC6A8C">
            <w:pPr>
              <w:spacing w:after="0" w:line="240" w:lineRule="auto"/>
              <w:jc w:val="both"/>
              <w:rPr>
                <w:rFonts w:ascii="Times New Roman" w:eastAsia="Times New Roman" w:hAnsi="Times New Roman" w:cs="Times New Roman"/>
                <w:b/>
                <w:bCs/>
                <w:sz w:val="20"/>
                <w:szCs w:val="20"/>
                <w:lang w:eastAsia="ru-RU"/>
              </w:rPr>
            </w:pPr>
            <w:r w:rsidRPr="00AC6A8C">
              <w:rPr>
                <w:rFonts w:ascii="Times New Roman" w:eastAsia="Times New Roman" w:hAnsi="Times New Roman" w:cs="Times New Roman"/>
                <w:b/>
                <w:bCs/>
                <w:sz w:val="20"/>
                <w:szCs w:val="20"/>
                <w:lang w:eastAsia="ru-RU"/>
              </w:rPr>
              <w:t xml:space="preserve">Цель 1. </w:t>
            </w:r>
          </w:p>
          <w:p w:rsidR="00AC6A8C" w:rsidRPr="00AC6A8C" w:rsidRDefault="003C6D46" w:rsidP="00AC6A8C">
            <w:pPr>
              <w:spacing w:after="0" w:line="240" w:lineRule="auto"/>
              <w:jc w:val="both"/>
              <w:rPr>
                <w:rFonts w:ascii="Times New Roman" w:eastAsia="Times New Roman" w:hAnsi="Times New Roman" w:cs="Times New Roman"/>
                <w:sz w:val="20"/>
                <w:szCs w:val="20"/>
                <w:lang w:eastAsia="ru-RU"/>
              </w:rPr>
            </w:pPr>
            <w:r w:rsidRPr="003C6D46">
              <w:rPr>
                <w:rFonts w:ascii="Times New Roman" w:eastAsia="Times New Roman" w:hAnsi="Times New Roman" w:cs="Times New Roman"/>
                <w:b/>
                <w:bCs/>
                <w:color w:val="000000"/>
                <w:sz w:val="20"/>
                <w:szCs w:val="20"/>
                <w:lang w:eastAsia="ru-RU"/>
              </w:rPr>
              <w:t>Сохранение и защита окружающей среды</w:t>
            </w:r>
          </w:p>
        </w:tc>
      </w:tr>
      <w:tr w:rsidR="00AC6A8C" w:rsidRPr="00AC6A8C" w:rsidTr="009D1619">
        <w:trPr>
          <w:trHeight w:val="234"/>
        </w:trPr>
        <w:tc>
          <w:tcPr>
            <w:tcW w:w="9745" w:type="dxa"/>
            <w:gridSpan w:val="6"/>
            <w:tcBorders>
              <w:top w:val="single" w:sz="4" w:space="0" w:color="auto"/>
              <w:left w:val="single" w:sz="4" w:space="0" w:color="auto"/>
              <w:bottom w:val="single" w:sz="4" w:space="0" w:color="auto"/>
              <w:right w:val="single" w:sz="4" w:space="0" w:color="auto"/>
            </w:tcBorders>
          </w:tcPr>
          <w:p w:rsidR="00AC6A8C" w:rsidRPr="00AC6A8C" w:rsidRDefault="00AC6A8C" w:rsidP="00AC6A8C">
            <w:pPr>
              <w:spacing w:after="0" w:line="240" w:lineRule="auto"/>
              <w:jc w:val="both"/>
              <w:rPr>
                <w:rFonts w:ascii="Times New Roman" w:eastAsia="Times New Roman" w:hAnsi="Times New Roman" w:cs="Times New Roman"/>
                <w:b/>
                <w:bCs/>
                <w:sz w:val="20"/>
                <w:szCs w:val="20"/>
                <w:lang w:eastAsia="ru-RU"/>
              </w:rPr>
            </w:pPr>
          </w:p>
        </w:tc>
        <w:tc>
          <w:tcPr>
            <w:tcW w:w="5812" w:type="dxa"/>
            <w:gridSpan w:val="3"/>
            <w:tcBorders>
              <w:top w:val="single" w:sz="4" w:space="0" w:color="auto"/>
              <w:left w:val="single" w:sz="4" w:space="0" w:color="auto"/>
              <w:bottom w:val="single" w:sz="4" w:space="0" w:color="auto"/>
              <w:right w:val="single" w:sz="4" w:space="0" w:color="auto"/>
            </w:tcBorders>
          </w:tcPr>
          <w:p w:rsidR="00AC6A8C" w:rsidRPr="00AC6A8C" w:rsidRDefault="00AC6A8C" w:rsidP="00AC6A8C">
            <w:pPr>
              <w:spacing w:after="0" w:line="240" w:lineRule="auto"/>
              <w:jc w:val="both"/>
              <w:rPr>
                <w:rFonts w:ascii="Times New Roman" w:eastAsia="Times New Roman" w:hAnsi="Times New Roman" w:cs="Times New Roman"/>
                <w:b/>
                <w:bCs/>
                <w:sz w:val="20"/>
                <w:szCs w:val="20"/>
                <w:lang w:eastAsia="ru-RU"/>
              </w:rPr>
            </w:pPr>
          </w:p>
        </w:tc>
      </w:tr>
      <w:tr w:rsidR="00AC6A8C" w:rsidRPr="00AC6A8C" w:rsidTr="009D1619">
        <w:trPr>
          <w:trHeight w:val="986"/>
        </w:trPr>
        <w:tc>
          <w:tcPr>
            <w:tcW w:w="499" w:type="dxa"/>
            <w:tcBorders>
              <w:top w:val="single" w:sz="4" w:space="0" w:color="auto"/>
              <w:left w:val="single" w:sz="4" w:space="0" w:color="auto"/>
              <w:bottom w:val="single" w:sz="4" w:space="0" w:color="auto"/>
              <w:right w:val="single" w:sz="4" w:space="0" w:color="auto"/>
            </w:tcBorders>
            <w:hideMark/>
          </w:tcPr>
          <w:p w:rsidR="00AC6A8C" w:rsidRPr="00AC6A8C" w:rsidRDefault="00AC6A8C" w:rsidP="00AC6A8C">
            <w:pPr>
              <w:spacing w:after="0" w:line="240" w:lineRule="auto"/>
              <w:jc w:val="center"/>
              <w:rPr>
                <w:rFonts w:ascii="Times New Roman" w:eastAsia="Times New Roman" w:hAnsi="Times New Roman" w:cs="Times New Roman"/>
                <w:sz w:val="20"/>
                <w:szCs w:val="20"/>
                <w:lang w:eastAsia="ru-RU"/>
              </w:rPr>
            </w:pPr>
          </w:p>
        </w:tc>
        <w:tc>
          <w:tcPr>
            <w:tcW w:w="3009" w:type="dxa"/>
            <w:tcBorders>
              <w:top w:val="single" w:sz="4" w:space="0" w:color="auto"/>
              <w:left w:val="single" w:sz="4" w:space="0" w:color="auto"/>
              <w:bottom w:val="single" w:sz="4" w:space="0" w:color="auto"/>
              <w:right w:val="single" w:sz="4" w:space="0" w:color="auto"/>
            </w:tcBorders>
            <w:hideMark/>
          </w:tcPr>
          <w:p w:rsidR="00AC6A8C" w:rsidRPr="00AC6A8C" w:rsidRDefault="00AC6A8C" w:rsidP="00AC6A8C">
            <w:pPr>
              <w:spacing w:after="0" w:line="240" w:lineRule="auto"/>
              <w:jc w:val="both"/>
              <w:rPr>
                <w:rFonts w:ascii="Times New Roman" w:eastAsia="Times New Roman" w:hAnsi="Times New Roman" w:cs="Times New Roman"/>
                <w:sz w:val="20"/>
                <w:szCs w:val="20"/>
                <w:lang w:eastAsia="ru-RU"/>
              </w:rPr>
            </w:pPr>
            <w:r w:rsidRPr="00AC6A8C">
              <w:rPr>
                <w:rFonts w:ascii="Times New Roman" w:eastAsia="Times New Roman" w:hAnsi="Times New Roman" w:cs="Times New Roman"/>
                <w:sz w:val="20"/>
                <w:szCs w:val="20"/>
                <w:lang w:eastAsia="ru-RU"/>
              </w:rPr>
              <w:t xml:space="preserve">Мероприятие 1. </w:t>
            </w:r>
          </w:p>
          <w:p w:rsidR="00AC6A8C" w:rsidRPr="00AC6A8C" w:rsidRDefault="004A1DEC" w:rsidP="00AC6A8C">
            <w:pPr>
              <w:spacing w:after="0" w:line="240" w:lineRule="auto"/>
              <w:jc w:val="both"/>
              <w:rPr>
                <w:rFonts w:ascii="Times New Roman" w:eastAsia="Times New Roman" w:hAnsi="Times New Roman" w:cs="Times New Roman"/>
                <w:sz w:val="20"/>
                <w:szCs w:val="20"/>
                <w:lang w:eastAsia="ru-RU"/>
              </w:rPr>
            </w:pPr>
            <w:r w:rsidRPr="005A3A78">
              <w:rPr>
                <w:rFonts w:ascii="Times New Roman" w:eastAsia="Times New Roman" w:hAnsi="Times New Roman" w:cs="Times New Roman"/>
                <w:color w:val="000000"/>
                <w:sz w:val="20"/>
                <w:szCs w:val="20"/>
                <w:lang w:eastAsia="ru-RU"/>
              </w:rPr>
              <w:t xml:space="preserve">Мероприятия по ликвидации </w:t>
            </w:r>
            <w:r>
              <w:rPr>
                <w:rFonts w:ascii="Times New Roman" w:eastAsia="Times New Roman" w:hAnsi="Times New Roman" w:cs="Times New Roman"/>
                <w:color w:val="000000"/>
                <w:sz w:val="20"/>
                <w:szCs w:val="20"/>
                <w:lang w:eastAsia="ru-RU"/>
              </w:rPr>
              <w:t>мест несанкционированного размещения отходов</w:t>
            </w:r>
          </w:p>
        </w:tc>
        <w:tc>
          <w:tcPr>
            <w:tcW w:w="1701" w:type="dxa"/>
            <w:tcBorders>
              <w:top w:val="single" w:sz="4" w:space="0" w:color="auto"/>
              <w:left w:val="single" w:sz="4" w:space="0" w:color="auto"/>
              <w:bottom w:val="single" w:sz="4" w:space="0" w:color="auto"/>
              <w:right w:val="single" w:sz="4" w:space="0" w:color="auto"/>
            </w:tcBorders>
            <w:hideMark/>
          </w:tcPr>
          <w:p w:rsidR="00AC6A8C" w:rsidRPr="00AC6A8C" w:rsidRDefault="00AC6A8C" w:rsidP="00AC6A8C">
            <w:pPr>
              <w:spacing w:after="0" w:line="240" w:lineRule="auto"/>
              <w:jc w:val="center"/>
              <w:rPr>
                <w:rFonts w:ascii="Times New Roman" w:eastAsia="Times New Roman" w:hAnsi="Times New Roman" w:cs="Times New Roman"/>
                <w:sz w:val="20"/>
                <w:szCs w:val="20"/>
                <w:lang w:eastAsia="ru-RU"/>
              </w:rPr>
            </w:pPr>
            <w:r w:rsidRPr="00AC6A8C">
              <w:rPr>
                <w:rFonts w:ascii="Times New Roman" w:eastAsia="Times New Roman" w:hAnsi="Times New Roman" w:cs="Times New Roman"/>
                <w:sz w:val="20"/>
                <w:szCs w:val="20"/>
                <w:lang w:eastAsia="ru-RU"/>
              </w:rPr>
              <w:t>Администрация Пустошкинского района</w:t>
            </w:r>
          </w:p>
        </w:tc>
        <w:tc>
          <w:tcPr>
            <w:tcW w:w="1276" w:type="dxa"/>
            <w:tcBorders>
              <w:top w:val="single" w:sz="4" w:space="0" w:color="auto"/>
              <w:left w:val="single" w:sz="4" w:space="0" w:color="auto"/>
              <w:bottom w:val="single" w:sz="4" w:space="0" w:color="auto"/>
              <w:right w:val="single" w:sz="4" w:space="0" w:color="auto"/>
            </w:tcBorders>
            <w:hideMark/>
          </w:tcPr>
          <w:p w:rsidR="00AC6A8C" w:rsidRPr="00AC6A8C" w:rsidRDefault="00AC6A8C" w:rsidP="00AC6A8C">
            <w:pPr>
              <w:spacing w:after="0" w:line="240" w:lineRule="auto"/>
              <w:jc w:val="center"/>
              <w:rPr>
                <w:rFonts w:ascii="Times New Roman" w:eastAsia="Times New Roman" w:hAnsi="Times New Roman" w:cs="Times New Roman"/>
                <w:sz w:val="20"/>
                <w:szCs w:val="20"/>
                <w:lang w:eastAsia="ru-RU"/>
              </w:rPr>
            </w:pPr>
            <w:r w:rsidRPr="00AC6A8C">
              <w:rPr>
                <w:rFonts w:ascii="Times New Roman" w:eastAsia="Times New Roman" w:hAnsi="Times New Roman" w:cs="Times New Roman"/>
                <w:sz w:val="20"/>
                <w:szCs w:val="20"/>
                <w:lang w:eastAsia="ru-RU"/>
              </w:rPr>
              <w:t>202</w:t>
            </w:r>
            <w:r>
              <w:rPr>
                <w:rFonts w:ascii="Times New Roman" w:eastAsia="Times New Roman" w:hAnsi="Times New Roman" w:cs="Times New Roman"/>
                <w:sz w:val="20"/>
                <w:szCs w:val="20"/>
                <w:lang w:eastAsia="ru-RU"/>
              </w:rPr>
              <w:t>4</w:t>
            </w:r>
            <w:r w:rsidRPr="00AC6A8C">
              <w:rPr>
                <w:rFonts w:ascii="Times New Roman" w:eastAsia="Times New Roman" w:hAnsi="Times New Roman" w:cs="Times New Roman"/>
                <w:sz w:val="20"/>
                <w:szCs w:val="20"/>
                <w:lang w:eastAsia="ru-RU"/>
              </w:rPr>
              <w:t xml:space="preserve"> – 2026 г.г.</w:t>
            </w:r>
          </w:p>
        </w:tc>
        <w:tc>
          <w:tcPr>
            <w:tcW w:w="1559" w:type="dxa"/>
            <w:tcBorders>
              <w:top w:val="single" w:sz="4" w:space="0" w:color="auto"/>
              <w:left w:val="single" w:sz="4" w:space="0" w:color="auto"/>
              <w:bottom w:val="single" w:sz="4" w:space="0" w:color="auto"/>
              <w:right w:val="single" w:sz="4" w:space="0" w:color="auto"/>
            </w:tcBorders>
            <w:hideMark/>
          </w:tcPr>
          <w:p w:rsidR="00AC6A8C" w:rsidRPr="00AC6A8C" w:rsidRDefault="00AC6A8C" w:rsidP="00AC6A8C">
            <w:pPr>
              <w:spacing w:after="0" w:line="240" w:lineRule="auto"/>
              <w:jc w:val="center"/>
              <w:rPr>
                <w:rFonts w:ascii="Times New Roman" w:eastAsia="Times New Roman" w:hAnsi="Times New Roman" w:cs="Times New Roman"/>
                <w:sz w:val="20"/>
                <w:szCs w:val="20"/>
                <w:lang w:eastAsia="ru-RU"/>
              </w:rPr>
            </w:pPr>
            <w:r w:rsidRPr="00AC6A8C">
              <w:rPr>
                <w:rFonts w:ascii="Times New Roman" w:eastAsia="Times New Roman" w:hAnsi="Times New Roman" w:cs="Times New Roman"/>
                <w:sz w:val="20"/>
                <w:szCs w:val="20"/>
                <w:lang w:eastAsia="ru-RU"/>
              </w:rPr>
              <w:t>Местный бюджет</w:t>
            </w:r>
          </w:p>
        </w:tc>
        <w:tc>
          <w:tcPr>
            <w:tcW w:w="1701" w:type="dxa"/>
            <w:tcBorders>
              <w:top w:val="single" w:sz="4" w:space="0" w:color="auto"/>
              <w:left w:val="single" w:sz="4" w:space="0" w:color="auto"/>
              <w:bottom w:val="single" w:sz="4" w:space="0" w:color="auto"/>
              <w:right w:val="single" w:sz="4" w:space="0" w:color="auto"/>
            </w:tcBorders>
          </w:tcPr>
          <w:p w:rsidR="00AC6A8C" w:rsidRPr="00AC6A8C" w:rsidRDefault="004A1DEC" w:rsidP="00AC6A8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194,0</w:t>
            </w:r>
          </w:p>
          <w:p w:rsidR="00AC6A8C" w:rsidRPr="00AC6A8C" w:rsidRDefault="00AC6A8C" w:rsidP="00AC6A8C">
            <w:pPr>
              <w:spacing w:after="0" w:line="240" w:lineRule="auto"/>
              <w:jc w:val="center"/>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AC6A8C" w:rsidRPr="00AC6A8C" w:rsidRDefault="004A1DEC" w:rsidP="00AC6A8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210,0</w:t>
            </w:r>
          </w:p>
        </w:tc>
        <w:tc>
          <w:tcPr>
            <w:tcW w:w="1985" w:type="dxa"/>
            <w:tcBorders>
              <w:top w:val="single" w:sz="4" w:space="0" w:color="auto"/>
              <w:left w:val="single" w:sz="4" w:space="0" w:color="auto"/>
              <w:bottom w:val="single" w:sz="4" w:space="0" w:color="auto"/>
              <w:right w:val="single" w:sz="4" w:space="0" w:color="auto"/>
            </w:tcBorders>
          </w:tcPr>
          <w:p w:rsidR="00AC6A8C" w:rsidRPr="00AC6A8C" w:rsidRDefault="004A1DEC" w:rsidP="00AC6A8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257,0</w:t>
            </w:r>
          </w:p>
        </w:tc>
        <w:tc>
          <w:tcPr>
            <w:tcW w:w="2126" w:type="dxa"/>
            <w:tcBorders>
              <w:top w:val="single" w:sz="4" w:space="0" w:color="auto"/>
              <w:left w:val="single" w:sz="4" w:space="0" w:color="auto"/>
              <w:bottom w:val="single" w:sz="4" w:space="0" w:color="auto"/>
              <w:right w:val="single" w:sz="4" w:space="0" w:color="auto"/>
            </w:tcBorders>
          </w:tcPr>
          <w:p w:rsidR="00AC6A8C" w:rsidRPr="00AC6A8C" w:rsidRDefault="00640701" w:rsidP="00640701">
            <w:pPr>
              <w:spacing w:after="0" w:line="240" w:lineRule="auto"/>
              <w:jc w:val="both"/>
              <w:rPr>
                <w:rFonts w:ascii="Times New Roman" w:eastAsia="Times New Roman" w:hAnsi="Times New Roman" w:cs="Times New Roman"/>
                <w:sz w:val="20"/>
                <w:szCs w:val="20"/>
                <w:lang w:eastAsia="ru-RU"/>
              </w:rPr>
            </w:pPr>
            <w:r w:rsidRPr="00B24C3B">
              <w:rPr>
                <w:rFonts w:ascii="Times New Roman" w:eastAsia="Times New Roman" w:hAnsi="Times New Roman" w:cs="Times New Roman"/>
                <w:sz w:val="20"/>
                <w:szCs w:val="20"/>
                <w:lang w:eastAsia="ru-RU"/>
              </w:rPr>
              <w:t>Уменьшение площади территории муниципального образования, не соответствующей надлежащим требованиям и санитарным нормам</w:t>
            </w:r>
          </w:p>
        </w:tc>
      </w:tr>
    </w:tbl>
    <w:p w:rsidR="009B4428" w:rsidRPr="00C502E4" w:rsidRDefault="009B4428" w:rsidP="00C502E4">
      <w:pPr>
        <w:tabs>
          <w:tab w:val="left" w:pos="7905"/>
        </w:tabs>
        <w:spacing w:after="0" w:line="240" w:lineRule="auto"/>
        <w:ind w:firstLine="709"/>
        <w:jc w:val="both"/>
        <w:rPr>
          <w:rFonts w:ascii="Times New Roman" w:eastAsia="Times New Roman" w:hAnsi="Times New Roman" w:cs="Times New Roman"/>
          <w:sz w:val="28"/>
          <w:szCs w:val="20"/>
          <w:lang w:eastAsia="ru-RU"/>
        </w:rPr>
      </w:pPr>
    </w:p>
    <w:p w:rsidR="002062FB" w:rsidRPr="002062FB" w:rsidRDefault="002062FB" w:rsidP="002062FB">
      <w:pPr>
        <w:autoSpaceDE w:val="0"/>
        <w:autoSpaceDN w:val="0"/>
        <w:adjustRightInd w:val="0"/>
        <w:spacing w:after="0" w:line="240" w:lineRule="auto"/>
        <w:rPr>
          <w:rFonts w:ascii="Times New Roman" w:eastAsia="Times New Roman" w:hAnsi="Times New Roman" w:cs="Times New Roman"/>
          <w:sz w:val="24"/>
          <w:szCs w:val="24"/>
          <w:lang w:eastAsia="ru-RU"/>
        </w:rPr>
      </w:pPr>
    </w:p>
    <w:p w:rsidR="009D1619" w:rsidRDefault="009D1619">
      <w:pPr>
        <w:spacing w:after="200" w:line="276" w:lineRule="auto"/>
      </w:pPr>
      <w:r>
        <w:br w:type="page"/>
      </w:r>
    </w:p>
    <w:p w:rsidR="009D1619" w:rsidRDefault="009D1619" w:rsidP="00C502E4">
      <w:pPr>
        <w:widowControl w:val="0"/>
        <w:autoSpaceDE w:val="0"/>
        <w:autoSpaceDN w:val="0"/>
        <w:adjustRightInd w:val="0"/>
        <w:spacing w:after="0" w:line="240" w:lineRule="auto"/>
        <w:ind w:firstLine="720"/>
        <w:jc w:val="both"/>
        <w:sectPr w:rsidR="009D1619" w:rsidSect="00AF3E63">
          <w:pgSz w:w="16838" w:h="11906" w:orient="landscape"/>
          <w:pgMar w:top="1701" w:right="1134" w:bottom="851" w:left="1134" w:header="709" w:footer="709" w:gutter="0"/>
          <w:cols w:space="708"/>
          <w:docGrid w:linePitch="360"/>
        </w:sectPr>
      </w:pPr>
    </w:p>
    <w:p w:rsidR="009D1619" w:rsidRDefault="009D1619" w:rsidP="00C502E4">
      <w:pPr>
        <w:widowControl w:val="0"/>
        <w:autoSpaceDE w:val="0"/>
        <w:autoSpaceDN w:val="0"/>
        <w:adjustRightInd w:val="0"/>
        <w:spacing w:after="0" w:line="240" w:lineRule="auto"/>
        <w:ind w:firstLine="720"/>
        <w:jc w:val="both"/>
      </w:pPr>
    </w:p>
    <w:p w:rsidR="009D1619" w:rsidRPr="009D1619" w:rsidRDefault="009D1619" w:rsidP="009D161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D1619">
        <w:rPr>
          <w:rFonts w:ascii="Times New Roman" w:eastAsia="Times New Roman" w:hAnsi="Times New Roman" w:cs="Times New Roman"/>
          <w:b/>
          <w:bCs/>
          <w:sz w:val="28"/>
          <w:szCs w:val="28"/>
          <w:lang w:eastAsia="ru-RU"/>
        </w:rPr>
        <w:t>Ресурсное обеспечение подпрограммы</w:t>
      </w:r>
    </w:p>
    <w:p w:rsidR="009D1619" w:rsidRPr="009D1619" w:rsidRDefault="009D1619" w:rsidP="009D161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1619">
        <w:rPr>
          <w:rFonts w:ascii="Times New Roman" w:eastAsia="Times New Roman" w:hAnsi="Times New Roman" w:cs="Times New Roman"/>
          <w:sz w:val="28"/>
          <w:szCs w:val="28"/>
          <w:lang w:eastAsia="ru-RU"/>
        </w:rPr>
        <w:t>Финансовое обеспечение подпрограммы осуществляется в пределах бюджетных ассигнований и лимитов бюджетных обязательств бюджета  Пустошкинского района на соответствующий финансовый год и плановый период.</w:t>
      </w:r>
    </w:p>
    <w:p w:rsidR="009D1619" w:rsidRPr="009D1619" w:rsidRDefault="009D1619" w:rsidP="009D161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1619">
        <w:rPr>
          <w:rFonts w:ascii="Times New Roman" w:eastAsia="Times New Roman" w:hAnsi="Times New Roman" w:cs="Times New Roman"/>
          <w:sz w:val="28"/>
          <w:szCs w:val="28"/>
          <w:lang w:eastAsia="ru-RU"/>
        </w:rPr>
        <w:t>Общий объем финансирования подпрограммы на 202</w:t>
      </w:r>
      <w:r>
        <w:rPr>
          <w:rFonts w:ascii="Times New Roman" w:eastAsia="Times New Roman" w:hAnsi="Times New Roman" w:cs="Times New Roman"/>
          <w:sz w:val="28"/>
          <w:szCs w:val="28"/>
          <w:lang w:eastAsia="ru-RU"/>
        </w:rPr>
        <w:t>4</w:t>
      </w:r>
      <w:r w:rsidRPr="009D1619">
        <w:rPr>
          <w:rFonts w:ascii="Times New Roman" w:eastAsia="Times New Roman" w:hAnsi="Times New Roman" w:cs="Times New Roman"/>
          <w:sz w:val="28"/>
          <w:szCs w:val="28"/>
          <w:lang w:eastAsia="ru-RU"/>
        </w:rPr>
        <w:t xml:space="preserve"> - 2026 годы  составит </w:t>
      </w:r>
      <w:r>
        <w:rPr>
          <w:rFonts w:ascii="Times New Roman" w:eastAsia="Times New Roman" w:hAnsi="Times New Roman" w:cs="Times New Roman"/>
          <w:sz w:val="28"/>
          <w:szCs w:val="28"/>
          <w:lang w:eastAsia="ru-RU"/>
        </w:rPr>
        <w:t>661</w:t>
      </w:r>
      <w:r w:rsidRPr="009D1619">
        <w:rPr>
          <w:rFonts w:ascii="Times New Roman" w:eastAsia="Times New Roman" w:hAnsi="Times New Roman" w:cs="Times New Roman"/>
          <w:sz w:val="28"/>
          <w:szCs w:val="28"/>
          <w:lang w:eastAsia="ru-RU"/>
        </w:rPr>
        <w:t>,0 тыс. рублей, в том числе:</w:t>
      </w:r>
    </w:p>
    <w:p w:rsidR="009D1619" w:rsidRPr="009D1619" w:rsidRDefault="009D1619" w:rsidP="009D1619">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9D1619">
        <w:rPr>
          <w:rFonts w:ascii="Times New Roman" w:eastAsia="Times New Roman" w:hAnsi="Times New Roman" w:cs="Times New Roman"/>
          <w:sz w:val="28"/>
          <w:szCs w:val="28"/>
          <w:lang w:eastAsia="ru-RU"/>
        </w:rPr>
        <w:t xml:space="preserve">на 2024 год - </w:t>
      </w:r>
      <w:r>
        <w:rPr>
          <w:rFonts w:ascii="Times New Roman" w:eastAsia="Times New Roman" w:hAnsi="Times New Roman" w:cs="Times New Roman"/>
          <w:sz w:val="28"/>
          <w:szCs w:val="28"/>
          <w:lang w:eastAsia="ru-RU"/>
        </w:rPr>
        <w:t>194</w:t>
      </w:r>
      <w:r w:rsidRPr="009D1619">
        <w:rPr>
          <w:rFonts w:ascii="Times New Roman" w:eastAsia="Times New Roman" w:hAnsi="Times New Roman" w:cs="Times New Roman"/>
          <w:sz w:val="28"/>
          <w:szCs w:val="28"/>
          <w:lang w:eastAsia="ru-RU"/>
        </w:rPr>
        <w:t>,0 тыс. рублей;</w:t>
      </w:r>
    </w:p>
    <w:p w:rsidR="009D1619" w:rsidRPr="009D1619" w:rsidRDefault="009D1619" w:rsidP="009D1619">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9D1619">
        <w:rPr>
          <w:rFonts w:ascii="Times New Roman" w:eastAsia="Times New Roman" w:hAnsi="Times New Roman" w:cs="Times New Roman"/>
          <w:sz w:val="28"/>
          <w:szCs w:val="28"/>
          <w:lang w:eastAsia="ru-RU"/>
        </w:rPr>
        <w:t xml:space="preserve">на 2025 год - </w:t>
      </w:r>
      <w:r>
        <w:rPr>
          <w:rFonts w:ascii="Times New Roman" w:eastAsia="Times New Roman" w:hAnsi="Times New Roman" w:cs="Times New Roman"/>
          <w:sz w:val="28"/>
          <w:szCs w:val="28"/>
          <w:lang w:eastAsia="ru-RU"/>
        </w:rPr>
        <w:t>210</w:t>
      </w:r>
      <w:r w:rsidRPr="009D1619">
        <w:rPr>
          <w:rFonts w:ascii="Times New Roman" w:eastAsia="Times New Roman" w:hAnsi="Times New Roman" w:cs="Times New Roman"/>
          <w:sz w:val="28"/>
          <w:szCs w:val="28"/>
          <w:lang w:eastAsia="ru-RU"/>
        </w:rPr>
        <w:t>,0 тыс. рублей;</w:t>
      </w:r>
    </w:p>
    <w:p w:rsidR="009D1619" w:rsidRPr="009D1619" w:rsidRDefault="009D1619" w:rsidP="009D1619">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9D1619">
        <w:rPr>
          <w:rFonts w:ascii="Times New Roman" w:eastAsia="Times New Roman" w:hAnsi="Times New Roman" w:cs="Times New Roman"/>
          <w:sz w:val="28"/>
          <w:szCs w:val="28"/>
          <w:lang w:eastAsia="ru-RU"/>
        </w:rPr>
        <w:t xml:space="preserve">на 2023 год - </w:t>
      </w:r>
      <w:r>
        <w:rPr>
          <w:rFonts w:ascii="Times New Roman" w:eastAsia="Times New Roman" w:hAnsi="Times New Roman" w:cs="Times New Roman"/>
          <w:sz w:val="28"/>
          <w:szCs w:val="28"/>
          <w:lang w:eastAsia="ru-RU"/>
        </w:rPr>
        <w:t>257</w:t>
      </w:r>
      <w:r w:rsidRPr="009D1619">
        <w:rPr>
          <w:rFonts w:ascii="Times New Roman" w:eastAsia="Times New Roman" w:hAnsi="Times New Roman" w:cs="Times New Roman"/>
          <w:sz w:val="28"/>
          <w:szCs w:val="28"/>
          <w:lang w:eastAsia="ru-RU"/>
        </w:rPr>
        <w:t>,0 тыс. рублей.</w:t>
      </w:r>
    </w:p>
    <w:p w:rsidR="009D1619" w:rsidRPr="009D1619" w:rsidRDefault="009D1619" w:rsidP="009D1619">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p>
    <w:p w:rsidR="009D1619" w:rsidRPr="009D1619" w:rsidRDefault="009D1619" w:rsidP="009D161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D1619">
        <w:rPr>
          <w:rFonts w:ascii="Times New Roman" w:eastAsia="Times New Roman" w:hAnsi="Times New Roman" w:cs="Times New Roman"/>
          <w:b/>
          <w:bCs/>
          <w:sz w:val="28"/>
          <w:szCs w:val="28"/>
          <w:lang w:eastAsia="ru-RU"/>
        </w:rPr>
        <w:t>Методика оценки эффективности подпрограммы</w:t>
      </w:r>
    </w:p>
    <w:p w:rsidR="009D1619" w:rsidRPr="009D1619" w:rsidRDefault="009D1619" w:rsidP="009D161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D1619">
        <w:rPr>
          <w:rFonts w:ascii="Times New Roman" w:eastAsia="Times New Roman" w:hAnsi="Times New Roman" w:cs="Times New Roman"/>
          <w:b/>
          <w:bCs/>
          <w:sz w:val="24"/>
          <w:szCs w:val="24"/>
          <w:lang w:eastAsia="ru-RU"/>
        </w:rPr>
        <w:tab/>
      </w:r>
      <w:r w:rsidRPr="009D1619">
        <w:rPr>
          <w:rFonts w:ascii="Times New Roman" w:eastAsia="Times New Roman" w:hAnsi="Times New Roman" w:cs="Times New Roman"/>
          <w:sz w:val="28"/>
          <w:szCs w:val="28"/>
          <w:lang w:eastAsia="ru-RU"/>
        </w:rPr>
        <w:t>Результат реализации подпрограммы, ее эффективность оценивается по достижению следующих значений:</w:t>
      </w:r>
    </w:p>
    <w:p w:rsidR="000774C7" w:rsidRPr="000774C7" w:rsidRDefault="009D1619" w:rsidP="000774C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D1619">
        <w:rPr>
          <w:rFonts w:ascii="Times New Roman" w:eastAsia="Times New Roman" w:hAnsi="Times New Roman" w:cs="Times New Roman"/>
          <w:sz w:val="28"/>
          <w:szCs w:val="28"/>
          <w:lang w:eastAsia="ru-RU"/>
        </w:rPr>
        <w:t xml:space="preserve">1. </w:t>
      </w:r>
      <w:r w:rsidR="00857976" w:rsidRPr="00857976">
        <w:rPr>
          <w:rFonts w:ascii="Times New Roman" w:eastAsia="Times New Roman" w:hAnsi="Times New Roman" w:cs="Times New Roman"/>
          <w:sz w:val="28"/>
          <w:szCs w:val="28"/>
          <w:lang w:eastAsia="ru-RU"/>
        </w:rPr>
        <w:t>Ликвидация несанкционированных свалок к общему числу выявленных несанкционированных свалок на землях общего пользования на территории МО «Пустошкинский район»</w:t>
      </w:r>
      <w:r w:rsidR="00857976">
        <w:rPr>
          <w:rFonts w:ascii="Times New Roman" w:eastAsia="Times New Roman" w:hAnsi="Times New Roman" w:cs="Times New Roman"/>
          <w:sz w:val="28"/>
          <w:szCs w:val="28"/>
          <w:lang w:eastAsia="ru-RU"/>
        </w:rPr>
        <w:t xml:space="preserve"> до уровня 100 %</w:t>
      </w:r>
      <w:r w:rsidR="000774C7" w:rsidRPr="000774C7">
        <w:rPr>
          <w:rFonts w:ascii="Times New Roman" w:eastAsia="Times New Roman" w:hAnsi="Times New Roman" w:cs="Times New Roman"/>
          <w:sz w:val="28"/>
          <w:szCs w:val="28"/>
          <w:lang w:eastAsia="ru-RU"/>
        </w:rPr>
        <w:t xml:space="preserve">. </w:t>
      </w:r>
    </w:p>
    <w:p w:rsidR="009D1619" w:rsidRPr="009D1619" w:rsidRDefault="000774C7" w:rsidP="000774C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74C7">
        <w:rPr>
          <w:rFonts w:ascii="Times New Roman" w:eastAsia="Times New Roman" w:hAnsi="Times New Roman" w:cs="Times New Roman"/>
          <w:sz w:val="28"/>
          <w:szCs w:val="28"/>
          <w:lang w:eastAsia="ru-RU"/>
        </w:rPr>
        <w:t>2. Повышение уровня информированности населения в вопросах окружающей среды 60%.</w:t>
      </w:r>
    </w:p>
    <w:p w:rsidR="009D1619" w:rsidRPr="009D1619" w:rsidRDefault="009D1619" w:rsidP="009D1619">
      <w:pPr>
        <w:tabs>
          <w:tab w:val="left" w:pos="7905"/>
        </w:tabs>
        <w:spacing w:after="0" w:line="240" w:lineRule="auto"/>
        <w:rPr>
          <w:rFonts w:ascii="Times New Roman" w:eastAsia="Times New Roman" w:hAnsi="Times New Roman" w:cs="Times New Roman"/>
          <w:sz w:val="20"/>
          <w:szCs w:val="20"/>
          <w:lang w:eastAsia="ru-RU"/>
        </w:rPr>
      </w:pPr>
    </w:p>
    <w:p w:rsidR="009D1619" w:rsidRPr="009D1619" w:rsidRDefault="009D1619" w:rsidP="009D1619"/>
    <w:p w:rsidR="009D1619" w:rsidRDefault="009D1619" w:rsidP="009D1619"/>
    <w:p w:rsidR="00944102" w:rsidRPr="009D1619" w:rsidRDefault="009D1619" w:rsidP="009D1619">
      <w:pPr>
        <w:tabs>
          <w:tab w:val="left" w:pos="3390"/>
        </w:tabs>
      </w:pPr>
      <w:r>
        <w:tab/>
        <w:t xml:space="preserve"> </w:t>
      </w:r>
    </w:p>
    <w:sectPr w:rsidR="00944102" w:rsidRPr="009D1619" w:rsidSect="009D161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82DC1"/>
    <w:rsid w:val="00007629"/>
    <w:rsid w:val="00023758"/>
    <w:rsid w:val="000774C7"/>
    <w:rsid w:val="000819D2"/>
    <w:rsid w:val="000903E6"/>
    <w:rsid w:val="000B1115"/>
    <w:rsid w:val="000B3284"/>
    <w:rsid w:val="000E0714"/>
    <w:rsid w:val="000F4F0B"/>
    <w:rsid w:val="00122FBC"/>
    <w:rsid w:val="001376F5"/>
    <w:rsid w:val="00143645"/>
    <w:rsid w:val="00175279"/>
    <w:rsid w:val="001A5334"/>
    <w:rsid w:val="001D767F"/>
    <w:rsid w:val="002042A0"/>
    <w:rsid w:val="002062FB"/>
    <w:rsid w:val="00281A7C"/>
    <w:rsid w:val="00282757"/>
    <w:rsid w:val="002868BF"/>
    <w:rsid w:val="002B04CA"/>
    <w:rsid w:val="002D08D9"/>
    <w:rsid w:val="002D43C8"/>
    <w:rsid w:val="002E6C76"/>
    <w:rsid w:val="002F49E3"/>
    <w:rsid w:val="0030177E"/>
    <w:rsid w:val="0032381C"/>
    <w:rsid w:val="0034384F"/>
    <w:rsid w:val="00351025"/>
    <w:rsid w:val="00360C6F"/>
    <w:rsid w:val="00375592"/>
    <w:rsid w:val="003959DA"/>
    <w:rsid w:val="003C0171"/>
    <w:rsid w:val="003C6D46"/>
    <w:rsid w:val="00454C47"/>
    <w:rsid w:val="00473DCA"/>
    <w:rsid w:val="00482DC1"/>
    <w:rsid w:val="004831E2"/>
    <w:rsid w:val="00484E80"/>
    <w:rsid w:val="00496C30"/>
    <w:rsid w:val="004A1DEC"/>
    <w:rsid w:val="00541628"/>
    <w:rsid w:val="00582A8A"/>
    <w:rsid w:val="005922AD"/>
    <w:rsid w:val="005A3A78"/>
    <w:rsid w:val="005C5360"/>
    <w:rsid w:val="00620A3B"/>
    <w:rsid w:val="00640701"/>
    <w:rsid w:val="00687BC4"/>
    <w:rsid w:val="0069483F"/>
    <w:rsid w:val="0069706C"/>
    <w:rsid w:val="007142EA"/>
    <w:rsid w:val="00752F91"/>
    <w:rsid w:val="007762B2"/>
    <w:rsid w:val="007C0029"/>
    <w:rsid w:val="007F2214"/>
    <w:rsid w:val="007F7A9D"/>
    <w:rsid w:val="00802862"/>
    <w:rsid w:val="00815157"/>
    <w:rsid w:val="00857976"/>
    <w:rsid w:val="00861CA6"/>
    <w:rsid w:val="00875077"/>
    <w:rsid w:val="008F05EF"/>
    <w:rsid w:val="00920C1F"/>
    <w:rsid w:val="00926C2B"/>
    <w:rsid w:val="009318C9"/>
    <w:rsid w:val="00944102"/>
    <w:rsid w:val="009467A7"/>
    <w:rsid w:val="00961947"/>
    <w:rsid w:val="009664CE"/>
    <w:rsid w:val="009A572B"/>
    <w:rsid w:val="009B2AC2"/>
    <w:rsid w:val="009B4428"/>
    <w:rsid w:val="009D1619"/>
    <w:rsid w:val="009F4A82"/>
    <w:rsid w:val="00A00937"/>
    <w:rsid w:val="00A456D4"/>
    <w:rsid w:val="00A4577A"/>
    <w:rsid w:val="00AC6A8C"/>
    <w:rsid w:val="00AE29A2"/>
    <w:rsid w:val="00AE486D"/>
    <w:rsid w:val="00AF3E63"/>
    <w:rsid w:val="00B24C3B"/>
    <w:rsid w:val="00B7113C"/>
    <w:rsid w:val="00B74E81"/>
    <w:rsid w:val="00B8490F"/>
    <w:rsid w:val="00BA028F"/>
    <w:rsid w:val="00BB2847"/>
    <w:rsid w:val="00BE02E1"/>
    <w:rsid w:val="00BF2230"/>
    <w:rsid w:val="00C26E97"/>
    <w:rsid w:val="00C351E4"/>
    <w:rsid w:val="00C502E4"/>
    <w:rsid w:val="00C65ED3"/>
    <w:rsid w:val="00C74FA0"/>
    <w:rsid w:val="00CC36F9"/>
    <w:rsid w:val="00CC4CE6"/>
    <w:rsid w:val="00CC7A2C"/>
    <w:rsid w:val="00CD37FE"/>
    <w:rsid w:val="00CF1CA4"/>
    <w:rsid w:val="00D30AA2"/>
    <w:rsid w:val="00D734C3"/>
    <w:rsid w:val="00D931B5"/>
    <w:rsid w:val="00DD7C8A"/>
    <w:rsid w:val="00DE1238"/>
    <w:rsid w:val="00DE55A9"/>
    <w:rsid w:val="00E20286"/>
    <w:rsid w:val="00EB6DF0"/>
    <w:rsid w:val="00FA2581"/>
    <w:rsid w:val="00FD3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DC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49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B8490F"/>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6948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483F"/>
    <w:rPr>
      <w:rFonts w:ascii="Tahoma" w:hAnsi="Tahoma" w:cs="Tahoma"/>
      <w:sz w:val="16"/>
      <w:szCs w:val="16"/>
    </w:rPr>
  </w:style>
  <w:style w:type="character" w:styleId="a6">
    <w:name w:val="Hyperlink"/>
    <w:basedOn w:val="a0"/>
    <w:uiPriority w:val="99"/>
    <w:unhideWhenUsed/>
    <w:rsid w:val="00802862"/>
    <w:rPr>
      <w:color w:val="0000FF" w:themeColor="hyperlink"/>
      <w:u w:val="single"/>
    </w:rPr>
  </w:style>
  <w:style w:type="paragraph" w:styleId="a7">
    <w:name w:val="List Paragraph"/>
    <w:basedOn w:val="a"/>
    <w:uiPriority w:val="34"/>
    <w:qFormat/>
    <w:rsid w:val="002E6C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DC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49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B8490F"/>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6948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483F"/>
    <w:rPr>
      <w:rFonts w:ascii="Tahoma" w:hAnsi="Tahoma" w:cs="Tahoma"/>
      <w:sz w:val="16"/>
      <w:szCs w:val="16"/>
    </w:rPr>
  </w:style>
  <w:style w:type="character" w:styleId="a6">
    <w:name w:val="Hyperlink"/>
    <w:basedOn w:val="a0"/>
    <w:uiPriority w:val="99"/>
    <w:unhideWhenUsed/>
    <w:rsid w:val="008028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801586">
      <w:bodyDiv w:val="1"/>
      <w:marLeft w:val="0"/>
      <w:marRight w:val="0"/>
      <w:marTop w:val="0"/>
      <w:marBottom w:val="0"/>
      <w:divBdr>
        <w:top w:val="none" w:sz="0" w:space="0" w:color="auto"/>
        <w:left w:val="none" w:sz="0" w:space="0" w:color="auto"/>
        <w:bottom w:val="none" w:sz="0" w:space="0" w:color="auto"/>
        <w:right w:val="none" w:sz="0" w:space="0" w:color="auto"/>
      </w:divBdr>
      <w:divsChild>
        <w:div w:id="16124190">
          <w:marLeft w:val="0"/>
          <w:marRight w:val="0"/>
          <w:marTop w:val="0"/>
          <w:marBottom w:val="0"/>
          <w:divBdr>
            <w:top w:val="none" w:sz="0" w:space="0" w:color="auto"/>
            <w:left w:val="none" w:sz="0" w:space="0" w:color="auto"/>
            <w:bottom w:val="none" w:sz="0" w:space="0" w:color="auto"/>
            <w:right w:val="none" w:sz="0" w:space="0" w:color="auto"/>
          </w:divBdr>
        </w:div>
        <w:div w:id="1227301369">
          <w:marLeft w:val="0"/>
          <w:marRight w:val="0"/>
          <w:marTop w:val="0"/>
          <w:marBottom w:val="0"/>
          <w:divBdr>
            <w:top w:val="none" w:sz="0" w:space="0" w:color="auto"/>
            <w:left w:val="none" w:sz="0" w:space="0" w:color="auto"/>
            <w:bottom w:val="none" w:sz="0" w:space="0" w:color="auto"/>
            <w:right w:val="none" w:sz="0" w:space="0" w:color="auto"/>
          </w:divBdr>
        </w:div>
        <w:div w:id="1806776735">
          <w:marLeft w:val="0"/>
          <w:marRight w:val="0"/>
          <w:marTop w:val="0"/>
          <w:marBottom w:val="0"/>
          <w:divBdr>
            <w:top w:val="none" w:sz="0" w:space="0" w:color="auto"/>
            <w:left w:val="none" w:sz="0" w:space="0" w:color="auto"/>
            <w:bottom w:val="none" w:sz="0" w:space="0" w:color="auto"/>
            <w:right w:val="none" w:sz="0" w:space="0" w:color="auto"/>
          </w:divBdr>
        </w:div>
      </w:divsChild>
    </w:div>
    <w:div w:id="629017301">
      <w:bodyDiv w:val="1"/>
      <w:marLeft w:val="0"/>
      <w:marRight w:val="0"/>
      <w:marTop w:val="0"/>
      <w:marBottom w:val="0"/>
      <w:divBdr>
        <w:top w:val="none" w:sz="0" w:space="0" w:color="auto"/>
        <w:left w:val="none" w:sz="0" w:space="0" w:color="auto"/>
        <w:bottom w:val="none" w:sz="0" w:space="0" w:color="auto"/>
        <w:right w:val="none" w:sz="0" w:space="0" w:color="auto"/>
      </w:divBdr>
    </w:div>
    <w:div w:id="1398163795">
      <w:bodyDiv w:val="1"/>
      <w:marLeft w:val="0"/>
      <w:marRight w:val="0"/>
      <w:marTop w:val="0"/>
      <w:marBottom w:val="0"/>
      <w:divBdr>
        <w:top w:val="none" w:sz="0" w:space="0" w:color="auto"/>
        <w:left w:val="none" w:sz="0" w:space="0" w:color="auto"/>
        <w:bottom w:val="none" w:sz="0" w:space="0" w:color="auto"/>
        <w:right w:val="none" w:sz="0" w:space="0" w:color="auto"/>
      </w:divBdr>
      <w:divsChild>
        <w:div w:id="29690223">
          <w:marLeft w:val="0"/>
          <w:marRight w:val="0"/>
          <w:marTop w:val="0"/>
          <w:marBottom w:val="0"/>
          <w:divBdr>
            <w:top w:val="none" w:sz="0" w:space="0" w:color="auto"/>
            <w:left w:val="none" w:sz="0" w:space="0" w:color="auto"/>
            <w:bottom w:val="none" w:sz="0" w:space="0" w:color="auto"/>
            <w:right w:val="none" w:sz="0" w:space="0" w:color="auto"/>
          </w:divBdr>
        </w:div>
        <w:div w:id="1740134705">
          <w:marLeft w:val="0"/>
          <w:marRight w:val="0"/>
          <w:marTop w:val="0"/>
          <w:marBottom w:val="0"/>
          <w:divBdr>
            <w:top w:val="none" w:sz="0" w:space="0" w:color="auto"/>
            <w:left w:val="none" w:sz="0" w:space="0" w:color="auto"/>
            <w:bottom w:val="none" w:sz="0" w:space="0" w:color="auto"/>
            <w:right w:val="none" w:sz="0" w:space="0" w:color="auto"/>
          </w:divBdr>
        </w:div>
        <w:div w:id="1608855311">
          <w:marLeft w:val="0"/>
          <w:marRight w:val="0"/>
          <w:marTop w:val="0"/>
          <w:marBottom w:val="0"/>
          <w:divBdr>
            <w:top w:val="none" w:sz="0" w:space="0" w:color="auto"/>
            <w:left w:val="none" w:sz="0" w:space="0" w:color="auto"/>
            <w:bottom w:val="none" w:sz="0" w:space="0" w:color="auto"/>
            <w:right w:val="none" w:sz="0" w:space="0" w:color="auto"/>
          </w:divBdr>
        </w:div>
        <w:div w:id="1991860665">
          <w:marLeft w:val="0"/>
          <w:marRight w:val="0"/>
          <w:marTop w:val="0"/>
          <w:marBottom w:val="0"/>
          <w:divBdr>
            <w:top w:val="none" w:sz="0" w:space="0" w:color="auto"/>
            <w:left w:val="none" w:sz="0" w:space="0" w:color="auto"/>
            <w:bottom w:val="none" w:sz="0" w:space="0" w:color="auto"/>
            <w:right w:val="none" w:sz="0" w:space="0" w:color="auto"/>
          </w:divBdr>
        </w:div>
        <w:div w:id="387581909">
          <w:marLeft w:val="0"/>
          <w:marRight w:val="0"/>
          <w:marTop w:val="0"/>
          <w:marBottom w:val="0"/>
          <w:divBdr>
            <w:top w:val="none" w:sz="0" w:space="0" w:color="auto"/>
            <w:left w:val="none" w:sz="0" w:space="0" w:color="auto"/>
            <w:bottom w:val="none" w:sz="0" w:space="0" w:color="auto"/>
            <w:right w:val="none" w:sz="0" w:space="0" w:color="auto"/>
          </w:divBdr>
        </w:div>
        <w:div w:id="311179389">
          <w:marLeft w:val="0"/>
          <w:marRight w:val="0"/>
          <w:marTop w:val="0"/>
          <w:marBottom w:val="0"/>
          <w:divBdr>
            <w:top w:val="none" w:sz="0" w:space="0" w:color="auto"/>
            <w:left w:val="none" w:sz="0" w:space="0" w:color="auto"/>
            <w:bottom w:val="none" w:sz="0" w:space="0" w:color="auto"/>
            <w:right w:val="none" w:sz="0" w:space="0" w:color="auto"/>
          </w:divBdr>
        </w:div>
        <w:div w:id="858205346">
          <w:marLeft w:val="0"/>
          <w:marRight w:val="0"/>
          <w:marTop w:val="0"/>
          <w:marBottom w:val="0"/>
          <w:divBdr>
            <w:top w:val="none" w:sz="0" w:space="0" w:color="auto"/>
            <w:left w:val="none" w:sz="0" w:space="0" w:color="auto"/>
            <w:bottom w:val="none" w:sz="0" w:space="0" w:color="auto"/>
            <w:right w:val="none" w:sz="0" w:space="0" w:color="auto"/>
          </w:divBdr>
        </w:div>
        <w:div w:id="1204908772">
          <w:marLeft w:val="0"/>
          <w:marRight w:val="0"/>
          <w:marTop w:val="0"/>
          <w:marBottom w:val="0"/>
          <w:divBdr>
            <w:top w:val="none" w:sz="0" w:space="0" w:color="auto"/>
            <w:left w:val="none" w:sz="0" w:space="0" w:color="auto"/>
            <w:bottom w:val="none" w:sz="0" w:space="0" w:color="auto"/>
            <w:right w:val="none" w:sz="0" w:space="0" w:color="auto"/>
          </w:divBdr>
        </w:div>
        <w:div w:id="1118447858">
          <w:marLeft w:val="0"/>
          <w:marRight w:val="0"/>
          <w:marTop w:val="0"/>
          <w:marBottom w:val="0"/>
          <w:divBdr>
            <w:top w:val="none" w:sz="0" w:space="0" w:color="auto"/>
            <w:left w:val="none" w:sz="0" w:space="0" w:color="auto"/>
            <w:bottom w:val="none" w:sz="0" w:space="0" w:color="auto"/>
            <w:right w:val="none" w:sz="0" w:space="0" w:color="auto"/>
          </w:divBdr>
        </w:div>
        <w:div w:id="1486556074">
          <w:marLeft w:val="0"/>
          <w:marRight w:val="0"/>
          <w:marTop w:val="0"/>
          <w:marBottom w:val="0"/>
          <w:divBdr>
            <w:top w:val="none" w:sz="0" w:space="0" w:color="auto"/>
            <w:left w:val="none" w:sz="0" w:space="0" w:color="auto"/>
            <w:bottom w:val="none" w:sz="0" w:space="0" w:color="auto"/>
            <w:right w:val="none" w:sz="0" w:space="0" w:color="auto"/>
          </w:divBdr>
        </w:div>
        <w:div w:id="1960793443">
          <w:marLeft w:val="0"/>
          <w:marRight w:val="0"/>
          <w:marTop w:val="0"/>
          <w:marBottom w:val="0"/>
          <w:divBdr>
            <w:top w:val="none" w:sz="0" w:space="0" w:color="auto"/>
            <w:left w:val="none" w:sz="0" w:space="0" w:color="auto"/>
            <w:bottom w:val="none" w:sz="0" w:space="0" w:color="auto"/>
            <w:right w:val="none" w:sz="0" w:space="0" w:color="auto"/>
          </w:divBdr>
        </w:div>
        <w:div w:id="1325474757">
          <w:marLeft w:val="0"/>
          <w:marRight w:val="0"/>
          <w:marTop w:val="0"/>
          <w:marBottom w:val="0"/>
          <w:divBdr>
            <w:top w:val="none" w:sz="0" w:space="0" w:color="auto"/>
            <w:left w:val="none" w:sz="0" w:space="0" w:color="auto"/>
            <w:bottom w:val="none" w:sz="0" w:space="0" w:color="auto"/>
            <w:right w:val="none" w:sz="0" w:space="0" w:color="auto"/>
          </w:divBdr>
        </w:div>
        <w:div w:id="1614483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CB20A02318318EAD71F4D5EC2A1A14161788A7FE304458658CFC3E0A67E2A8sBq0H" TargetMode="External"/><Relationship Id="rId13" Type="http://schemas.openxmlformats.org/officeDocument/2006/relationships/hyperlink" Target="consultantplus://offline/ref=5B1765450808CD2E9118201A42C1178610D834E6727F7D6AE9FC0A4F689EE0202C9A849AB35E8DBA265821b12DH" TargetMode="External"/><Relationship Id="rId18" Type="http://schemas.openxmlformats.org/officeDocument/2006/relationships/hyperlink" Target="consultantplus://offline/ref=F2811CBD144171BB20C0A39943BBDAD4F29BD1629F12E232B6A9E92E86CE27D0F05806FF890A2444i8f8I"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0964BE0B407CB992FE34C4C55408B5FD301EB6DA164FF301297DEE3FE67F6F36129BC7D8C7AD613F176137M6l9I" TargetMode="External"/><Relationship Id="rId7" Type="http://schemas.openxmlformats.org/officeDocument/2006/relationships/hyperlink" Target="consultantplus://offline/ref=27CB20A02318318EAD71EAD8FA4644181614D4ABF13B4F0C31D3A7635Ds6qEH" TargetMode="External"/><Relationship Id="rId12" Type="http://schemas.openxmlformats.org/officeDocument/2006/relationships/hyperlink" Target="consultantplus://offline/ref=5B1765450808CD2E9118201A42C1178610D834E6727F7D6AE9FC0A4F689EE0202C9A849AB35E8DBA215E2Eb12CH" TargetMode="External"/><Relationship Id="rId17" Type="http://schemas.openxmlformats.org/officeDocument/2006/relationships/hyperlink" Target="consultantplus://offline/ref=F2811CBD144171BB20C0A39943BBDAD4F29BD1649D16E232B6A9E92E86CE27D0F05806FF890B254Bi8fFI" TargetMode="External"/><Relationship Id="rId25" Type="http://schemas.openxmlformats.org/officeDocument/2006/relationships/hyperlink" Target="consultantplus://offline/ref=0964BE0B407CB992FE34C4C55408B5FD301EB6DA164FF301297DEE3FE67F6F36129BC7D8C7AD613F166834M6l0I" TargetMode="External"/><Relationship Id="rId2" Type="http://schemas.microsoft.com/office/2007/relationships/stylesWithEffects" Target="stylesWithEffects.xml"/><Relationship Id="rId16" Type="http://schemas.openxmlformats.org/officeDocument/2006/relationships/hyperlink" Target="consultantplus://offline/ref=5B1765450808CD2E9118201A42C1178610D834E6727F7D6AE9FC0A4F689EE0202C9A849AB35E8DBA215E2Eb12CH" TargetMode="External"/><Relationship Id="rId20" Type="http://schemas.openxmlformats.org/officeDocument/2006/relationships/hyperlink" Target="consultantplus://offline/ref=F85F62B6140346FE436EBCB4762694DE07CCA379300C19024D4F4C3286nFjFI" TargetMode="External"/><Relationship Id="rId1" Type="http://schemas.openxmlformats.org/officeDocument/2006/relationships/styles" Target="styles.xml"/><Relationship Id="rId6" Type="http://schemas.openxmlformats.org/officeDocument/2006/relationships/hyperlink" Target="https://pustoshka.gosuslugi.ru/" TargetMode="External"/><Relationship Id="rId11" Type="http://schemas.openxmlformats.org/officeDocument/2006/relationships/hyperlink" Target="consultantplus://offline/ref=5B1765450808CD2E9118201A42C1178610D834E6727F7D6AE9FC0A4F689EE0202C9A849AB35E8DBA215E2Db12DH" TargetMode="External"/><Relationship Id="rId24" Type="http://schemas.openxmlformats.org/officeDocument/2006/relationships/hyperlink" Target="consultantplus://offline/ref=0964BE0B407CB992FE34C4C55408B5FD301EB6DA164FF301297DEE3FE67F6F36129BC7D8C7AD613F176137M6l9I" TargetMode="External"/><Relationship Id="rId5" Type="http://schemas.openxmlformats.org/officeDocument/2006/relationships/hyperlink" Target="https://pravo.pskov.ru" TargetMode="External"/><Relationship Id="rId15" Type="http://schemas.openxmlformats.org/officeDocument/2006/relationships/hyperlink" Target="consultantplus://offline/ref=5B1765450808CD2E9118201A42C1178610D834E6727F7D6AE9FC0A4F689EE0202C9A849AB35E8DBA215E2Db12DH" TargetMode="External"/><Relationship Id="rId23" Type="http://schemas.openxmlformats.org/officeDocument/2006/relationships/hyperlink" Target="consultantplus://offline/ref=0964BE0B407CB992FE34C4C55408B5FD301EB6DA164FF301297DEE3FE67F6F36129BC7D8C7AD613F166834M6l0I" TargetMode="External"/><Relationship Id="rId10" Type="http://schemas.openxmlformats.org/officeDocument/2006/relationships/hyperlink" Target="consultantplus://offline/ref=5B1765450808CD2E9118201A42C1178610D834E6727F7D6AE9FC0A4F689EE0202C9A849AB35E8DBA215C21b129H" TargetMode="External"/><Relationship Id="rId19" Type="http://schemas.openxmlformats.org/officeDocument/2006/relationships/hyperlink" Target="consultantplus://offline/ref=F2811CBD144171BB20C0A39943BBDAD4F296D3659A12E232B6A9E92E86iCfEI" TargetMode="External"/><Relationship Id="rId4" Type="http://schemas.openxmlformats.org/officeDocument/2006/relationships/webSettings" Target="webSettings.xml"/><Relationship Id="rId9" Type="http://schemas.openxmlformats.org/officeDocument/2006/relationships/hyperlink" Target="consultantplus://offline/ref=27CB20A02318318EAD71F4D5EC2A1A14161788A7FE3D4D5D6D8CFC3E0A67E2A8B02A9EF3DA89C8498C6A3Bs0q0H" TargetMode="External"/><Relationship Id="rId14" Type="http://schemas.openxmlformats.org/officeDocument/2006/relationships/hyperlink" Target="consultantplus://offline/ref=5B1765450808CD2E9118201A42C1178610D834E6727F7D6AE9FC0A4F689EE0202C9A849AB35E8DBA215C21b129H" TargetMode="External"/><Relationship Id="rId22" Type="http://schemas.openxmlformats.org/officeDocument/2006/relationships/hyperlink" Target="consultantplus://offline/ref=0964BE0B407CB992FE34DAC84264EBF13010E8D71E49F0537522B562B1M7l6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41</Pages>
  <Words>9159</Words>
  <Characters>52209</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UDA</dc:creator>
  <cp:lastModifiedBy>Пользователь</cp:lastModifiedBy>
  <cp:revision>13</cp:revision>
  <cp:lastPrinted>2024-03-11T06:39:00Z</cp:lastPrinted>
  <dcterms:created xsi:type="dcterms:W3CDTF">2025-02-03T13:22:00Z</dcterms:created>
  <dcterms:modified xsi:type="dcterms:W3CDTF">2025-02-19T11:21:00Z</dcterms:modified>
</cp:coreProperties>
</file>